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B41" w:rsidRDefault="00F81B41">
      <w:pPr>
        <w:pStyle w:val="40"/>
        <w:shd w:val="clear" w:color="auto" w:fill="auto"/>
        <w:spacing w:before="0"/>
        <w:ind w:firstLine="600"/>
      </w:pPr>
    </w:p>
    <w:p w:rsidR="00F81B41" w:rsidRPr="00F81B41" w:rsidRDefault="00F81B41" w:rsidP="00F81B41">
      <w:pPr>
        <w:pStyle w:val="40"/>
        <w:shd w:val="clear" w:color="auto" w:fill="auto"/>
        <w:spacing w:before="0"/>
        <w:ind w:firstLine="600"/>
        <w:jc w:val="center"/>
        <w:rPr>
          <w:b/>
          <w:i w:val="0"/>
          <w:sz w:val="32"/>
          <w:szCs w:val="32"/>
        </w:rPr>
      </w:pPr>
      <w:r w:rsidRPr="00F81B41">
        <w:rPr>
          <w:b/>
          <w:i w:val="0"/>
          <w:sz w:val="32"/>
          <w:szCs w:val="32"/>
        </w:rPr>
        <w:t xml:space="preserve">Характеристика условий ФОП </w:t>
      </w:r>
      <w:r w:rsidR="003E1310">
        <w:rPr>
          <w:b/>
          <w:i w:val="0"/>
          <w:sz w:val="32"/>
          <w:szCs w:val="32"/>
        </w:rPr>
        <w:t>С</w:t>
      </w:r>
      <w:r w:rsidRPr="00F81B41">
        <w:rPr>
          <w:b/>
          <w:i w:val="0"/>
          <w:sz w:val="32"/>
          <w:szCs w:val="32"/>
        </w:rPr>
        <w:t>ОО</w:t>
      </w:r>
    </w:p>
    <w:p w:rsidR="00F81B41" w:rsidRDefault="00F81B41">
      <w:pPr>
        <w:pStyle w:val="40"/>
        <w:shd w:val="clear" w:color="auto" w:fill="auto"/>
        <w:spacing w:before="0"/>
        <w:ind w:firstLine="600"/>
      </w:pPr>
    </w:p>
    <w:p w:rsidR="009F3C21" w:rsidRPr="00F81B41" w:rsidRDefault="00EE7082">
      <w:pPr>
        <w:pStyle w:val="40"/>
        <w:shd w:val="clear" w:color="auto" w:fill="auto"/>
        <w:spacing w:before="0"/>
        <w:ind w:firstLine="600"/>
        <w:rPr>
          <w:i w:val="0"/>
        </w:rPr>
      </w:pPr>
      <w:r w:rsidRPr="00F81B41">
        <w:rPr>
          <w:i w:val="0"/>
        </w:rPr>
        <w:t xml:space="preserve">Образовательная среда </w:t>
      </w:r>
      <w:r w:rsidR="00F81B41" w:rsidRPr="00F81B41">
        <w:rPr>
          <w:i w:val="0"/>
        </w:rPr>
        <w:t>МБОУ «Школа №9»</w:t>
      </w:r>
      <w:r w:rsidRPr="00F81B41">
        <w:rPr>
          <w:i w:val="0"/>
        </w:rPr>
        <w:t xml:space="preserve"> представляет собой: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>учебный комплекс - современные учебные кабинеты с лабораториями, лекционная аудитория, зал с возможностями видеоконференц</w:t>
      </w:r>
      <w:r w:rsidR="00AD464D">
        <w:t>связи (ВКС)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 xml:space="preserve">спортивно-оздоровительный комплекс - большой и малый спортивные залы, медицинский центр (кабинет врача, </w:t>
      </w:r>
      <w:proofErr w:type="gramStart"/>
      <w:r>
        <w:t>процедурная</w:t>
      </w:r>
      <w:proofErr w:type="gramEnd"/>
      <w:r>
        <w:t>, стоматологический кабинет), психологический комплекс, столовая-заготовочная с буфетной зоной;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>технологический комплекс - кабинеты кулинарии и рукоделия;</w:t>
      </w:r>
    </w:p>
    <w:p w:rsidR="00AD464D" w:rsidRDefault="00EE7082" w:rsidP="00AD464D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>художественно-эстетический комплекс - актовы</w:t>
      </w:r>
      <w:r w:rsidR="00AD464D">
        <w:t>й</w:t>
      </w:r>
      <w:r>
        <w:t xml:space="preserve"> зал</w:t>
      </w:r>
    </w:p>
    <w:p w:rsidR="009F3C21" w:rsidRDefault="00EE7082" w:rsidP="00AD464D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 xml:space="preserve">библиотечный центр (зал абонемента, книгохранилище, </w:t>
      </w:r>
      <w:proofErr w:type="spellStart"/>
      <w:r>
        <w:t>медиатека</w:t>
      </w:r>
      <w:proofErr w:type="spellEnd"/>
      <w:r w:rsidR="00FD7E61">
        <w:t>)</w:t>
      </w:r>
      <w:r>
        <w:t>.</w:t>
      </w:r>
    </w:p>
    <w:p w:rsidR="009F3C21" w:rsidRDefault="00EE7082">
      <w:pPr>
        <w:pStyle w:val="22"/>
        <w:shd w:val="clear" w:color="auto" w:fill="auto"/>
        <w:ind w:firstLine="600"/>
      </w:pPr>
      <w:r>
        <w:t xml:space="preserve">Материально-техническая база </w:t>
      </w:r>
      <w:r w:rsidR="00AD464D">
        <w:t>школы</w:t>
      </w:r>
      <w:r>
        <w:t xml:space="preserve"> приводится в соответствие с задачами по реализации основной образовательной программы </w:t>
      </w:r>
      <w:r w:rsidR="003E1310">
        <w:t>среднего</w:t>
      </w:r>
      <w:r>
        <w:t xml:space="preserve"> общего образования, обеспечению необходимого учебно-материального оснащения образовательного процесса и созданию соответствующей образовательной и социальной среды.</w:t>
      </w:r>
    </w:p>
    <w:p w:rsidR="009F3C21" w:rsidRDefault="00EE7082">
      <w:pPr>
        <w:pStyle w:val="22"/>
        <w:shd w:val="clear" w:color="auto" w:fill="auto"/>
        <w:ind w:firstLine="600"/>
      </w:pPr>
      <w:proofErr w:type="spellStart"/>
      <w:proofErr w:type="gramStart"/>
      <w:r>
        <w:t>Критериальными</w:t>
      </w:r>
      <w:proofErr w:type="spellEnd"/>
      <w:r>
        <w:t xml:space="preserve"> источниками оценки учебно-материального обеспечения образовательного процесса являются требования ФГОС </w:t>
      </w:r>
      <w:r w:rsidR="003E1310">
        <w:t>С</w:t>
      </w:r>
      <w:r>
        <w:t>ОО, требования Положения о лицензировании образовательной деятельности, утвержденного постановлением Правительства Российской Федерации от 28.10. 2013 №966 (в действующей редакции); перечни рекомендуемой учебной литературы и цифровых образовательных ресурсов, утвержденные региональными нормативными актами и локальными актами, разработанными с учетом местных условий, особенностей реализации основной образовательной программы в лицее.</w:t>
      </w:r>
      <w:proofErr w:type="gramEnd"/>
    </w:p>
    <w:p w:rsidR="009F3C21" w:rsidRDefault="00EE7082">
      <w:pPr>
        <w:pStyle w:val="22"/>
        <w:shd w:val="clear" w:color="auto" w:fill="auto"/>
        <w:ind w:firstLine="600"/>
      </w:pPr>
      <w:r>
        <w:t xml:space="preserve">В соответствии с требованиями ФГОС в </w:t>
      </w:r>
      <w:r w:rsidR="00AD464D">
        <w:t>школе</w:t>
      </w:r>
      <w:r>
        <w:t xml:space="preserve"> </w:t>
      </w:r>
      <w:r w:rsidR="00AD464D">
        <w:t>имеются</w:t>
      </w:r>
      <w:r>
        <w:t>: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793"/>
        </w:tabs>
        <w:ind w:firstLine="600"/>
      </w:pPr>
      <w:r>
        <w:t>учебные кабинеты с автоматизированными рабочими местами обучающихся и педагогических работников;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03"/>
        </w:tabs>
        <w:ind w:firstLine="600"/>
      </w:pPr>
      <w:r>
        <w:t>помещения для занятий проектной деятельностью;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793"/>
        </w:tabs>
        <w:ind w:firstLine="600"/>
      </w:pPr>
      <w:r>
        <w:t>необходимые для реализации учебной и внеурочной деятельности лаборатории и мастерские;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помещения для занятий музыкой, хореографией и изобразительным искусством;</w:t>
      </w:r>
    </w:p>
    <w:p w:rsidR="009F3C21" w:rsidRDefault="00EE7082" w:rsidP="00FD7E61">
      <w:pPr>
        <w:pStyle w:val="22"/>
        <w:numPr>
          <w:ilvl w:val="0"/>
          <w:numId w:val="3"/>
        </w:numPr>
        <w:shd w:val="clear" w:color="auto" w:fill="auto"/>
        <w:tabs>
          <w:tab w:val="left" w:pos="837"/>
        </w:tabs>
        <w:ind w:firstLine="600"/>
      </w:pPr>
      <w:r>
        <w:t xml:space="preserve">библиотечный центр с читальным залом и книгохранилищем, обеспечивающим сохранность книжного фонда, </w:t>
      </w:r>
      <w:proofErr w:type="spellStart"/>
      <w:r>
        <w:t>медиатекой</w:t>
      </w:r>
      <w:proofErr w:type="spellEnd"/>
      <w:r>
        <w:t>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актовые, спортивные залы;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03"/>
        </w:tabs>
        <w:ind w:firstLine="600"/>
      </w:pPr>
      <w:r>
        <w:t xml:space="preserve">помещения для питания </w:t>
      </w:r>
      <w:proofErr w:type="gramStart"/>
      <w:r>
        <w:t>обучающихся</w:t>
      </w:r>
      <w:proofErr w:type="gramEnd"/>
      <w:r>
        <w:t>, а также для приготовления пищи (столовая - заготовочная), обеспечивающие возможность организации качественного горячего питания;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помещения для медицинского персонала;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798"/>
        </w:tabs>
        <w:ind w:firstLine="600"/>
      </w:pPr>
      <w:r>
        <w:t>административные и иные помещения, оснащ</w:t>
      </w:r>
      <w:r w:rsidR="00AD464D">
        <w:t>енные необходимым оборудованием</w:t>
      </w:r>
      <w:r>
        <w:t>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гардеробы, санузлы, места личной гигиены;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территория с необходимым набором оснащенных зон.</w:t>
      </w:r>
    </w:p>
    <w:p w:rsidR="009F3C21" w:rsidRDefault="00EE7082" w:rsidP="00AD464D">
      <w:pPr>
        <w:pStyle w:val="22"/>
        <w:shd w:val="clear" w:color="auto" w:fill="auto"/>
        <w:ind w:firstLine="567"/>
      </w:pPr>
      <w:r>
        <w:t>Все помещения обеспечены комплектами оборудования для реализации предметных областей и внеурочной деятельности, включая расходные материалы и канцелярские</w:t>
      </w:r>
      <w:r w:rsidR="00AD464D">
        <w:t xml:space="preserve"> </w:t>
      </w:r>
      <w:r>
        <w:t xml:space="preserve">принадлежности, а также мебелью, оснащением, презентационным оборудованием и необходимым инвентарем. Ежегодно проводится оценка материально-технических условий реализации основной образовательной программы посредством сопоставления имеющегося и требуемого оборудования, на </w:t>
      </w:r>
      <w:proofErr w:type="gramStart"/>
      <w:r>
        <w:t>основе</w:t>
      </w:r>
      <w:proofErr w:type="gramEnd"/>
      <w:r>
        <w:t xml:space="preserve"> которой составляется план закупок на год.</w:t>
      </w:r>
    </w:p>
    <w:p w:rsidR="00AD464D" w:rsidRDefault="00AD464D" w:rsidP="00AD464D">
      <w:pPr>
        <w:pStyle w:val="22"/>
        <w:shd w:val="clear" w:color="auto" w:fill="auto"/>
        <w:ind w:firstLine="567"/>
      </w:pPr>
    </w:p>
    <w:p w:rsidR="00F81B41" w:rsidRPr="00B17E46" w:rsidRDefault="00EE7082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  <w:rPr>
          <w:b/>
        </w:rPr>
      </w:pPr>
      <w:r w:rsidRPr="00B17E46">
        <w:rPr>
          <w:b/>
        </w:rPr>
        <w:t>Оснащение учебных кабинетов</w:t>
      </w:r>
    </w:p>
    <w:p w:rsidR="00B17E46" w:rsidRDefault="00B17E46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</w:pPr>
    </w:p>
    <w:tbl>
      <w:tblPr>
        <w:tblStyle w:val="aa"/>
        <w:tblW w:w="1006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425"/>
        <w:gridCol w:w="1985"/>
        <w:gridCol w:w="6418"/>
        <w:gridCol w:w="1240"/>
      </w:tblGrid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F81B41" w:rsidRDefault="00F81B41" w:rsidP="00B17E46">
            <w:pPr>
              <w:pStyle w:val="31"/>
              <w:keepNext/>
              <w:keepLines/>
              <w:shd w:val="clear" w:color="auto" w:fill="auto"/>
              <w:ind w:left="34"/>
            </w:pPr>
            <w:bookmarkStart w:id="0" w:name="bookmark0"/>
            <w:r w:rsidRPr="00B17E46">
              <w:rPr>
                <w:rStyle w:val="3Exact2"/>
                <w:b/>
                <w:bCs/>
              </w:rPr>
              <w:t>Компоненты</w:t>
            </w:r>
            <w:bookmarkEnd w:id="0"/>
            <w:r w:rsidR="00B17E46">
              <w:rPr>
                <w:rStyle w:val="3Exact2"/>
                <w:b/>
                <w:bCs/>
              </w:rPr>
              <w:t xml:space="preserve"> </w:t>
            </w:r>
            <w:r w:rsidRPr="00B17E46">
              <w:rPr>
                <w:rStyle w:val="5Exact"/>
                <w:b/>
                <w:bCs/>
              </w:rPr>
              <w:t>структуры</w:t>
            </w:r>
            <w:r w:rsidR="00B17E46">
              <w:rPr>
                <w:rStyle w:val="5Exact"/>
                <w:b/>
                <w:bCs/>
              </w:rPr>
              <w:t xml:space="preserve"> </w:t>
            </w:r>
            <w:r w:rsidRPr="00B17E46">
              <w:rPr>
                <w:rStyle w:val="5Exact"/>
                <w:b/>
                <w:bCs/>
              </w:rPr>
              <w:t>образовательной</w:t>
            </w:r>
            <w:r w:rsidR="00B17E46">
              <w:rPr>
                <w:rStyle w:val="5Exact"/>
                <w:b/>
                <w:bCs/>
              </w:rPr>
              <w:t xml:space="preserve"> </w:t>
            </w:r>
            <w:r w:rsidRPr="00B17E46">
              <w:rPr>
                <w:rStyle w:val="5Exact0"/>
                <w:b/>
                <w:bCs/>
                <w:u w:val="none"/>
              </w:rPr>
              <w:t>организации</w:t>
            </w:r>
            <w:r w:rsidR="00B17E46">
              <w:rPr>
                <w:rStyle w:val="5Exact0"/>
                <w:b/>
                <w:bCs/>
                <w:u w:val="none"/>
              </w:rPr>
              <w:t xml:space="preserve"> </w:t>
            </w:r>
          </w:p>
        </w:tc>
        <w:tc>
          <w:tcPr>
            <w:tcW w:w="6418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3Exact2"/>
              </w:rPr>
              <w:t>Необходимое оборудование и оснащение</w:t>
            </w:r>
          </w:p>
        </w:tc>
        <w:tc>
          <w:tcPr>
            <w:tcW w:w="1240" w:type="dxa"/>
          </w:tcPr>
          <w:p w:rsidR="00F81B41" w:rsidRDefault="00F81B41" w:rsidP="006E4998">
            <w:pPr>
              <w:pStyle w:val="50"/>
              <w:shd w:val="clear" w:color="auto" w:fill="auto"/>
              <w:jc w:val="left"/>
            </w:pPr>
            <w:r>
              <w:rPr>
                <w:rStyle w:val="5Exact"/>
                <w:b/>
                <w:bCs/>
              </w:rPr>
              <w:t>Необходимо/ 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F81B41" w:rsidRDefault="00F81B41" w:rsidP="00F81B41">
            <w:pPr>
              <w:pStyle w:val="22"/>
              <w:shd w:val="clear" w:color="auto" w:fill="auto"/>
              <w:ind w:firstLine="0"/>
              <w:jc w:val="left"/>
            </w:pPr>
            <w:r>
              <w:rPr>
                <w:rStyle w:val="2Exact"/>
              </w:rPr>
              <w:t xml:space="preserve">Учебный кабинет </w:t>
            </w:r>
            <w:r>
              <w:rPr>
                <w:rStyle w:val="2Exact"/>
              </w:rPr>
              <w:lastRenderedPageBreak/>
              <w:t>русского языка и литературы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6418" w:type="dxa"/>
          </w:tcPr>
          <w:p w:rsidR="00F81B41" w:rsidRDefault="00F81B41" w:rsidP="00F81B41">
            <w:pPr>
              <w:pStyle w:val="22"/>
              <w:shd w:val="clear" w:color="auto" w:fill="auto"/>
              <w:tabs>
                <w:tab w:val="left" w:pos="751"/>
              </w:tabs>
              <w:ind w:left="34" w:firstLine="0"/>
            </w:pPr>
            <w:r>
              <w:rPr>
                <w:rStyle w:val="2Exact"/>
              </w:rPr>
              <w:lastRenderedPageBreak/>
              <w:t>Нормативные документы, локальные акты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75"/>
              </w:tabs>
              <w:ind w:left="34" w:firstLine="0"/>
            </w:pPr>
            <w:r>
              <w:rPr>
                <w:rStyle w:val="2Exact"/>
              </w:rPr>
              <w:t>Комплект школьной мебели:</w:t>
            </w:r>
          </w:p>
          <w:p w:rsidR="00F81B41" w:rsidRDefault="00F81B41" w:rsidP="00F81B41">
            <w:pPr>
              <w:pStyle w:val="31"/>
              <w:keepNext/>
              <w:keepLines/>
              <w:shd w:val="clear" w:color="auto" w:fill="auto"/>
              <w:spacing w:line="240" w:lineRule="exact"/>
              <w:ind w:left="34"/>
            </w:pPr>
            <w:r w:rsidRPr="00F81B41">
              <w:rPr>
                <w:rStyle w:val="2Exact"/>
                <w:b w:val="0"/>
              </w:rPr>
              <w:lastRenderedPageBreak/>
              <w:t>доска классная</w:t>
            </w:r>
            <w:bookmarkStart w:id="1" w:name="bookmark1"/>
            <w:proofErr w:type="gramStart"/>
            <w:r w:rsidRPr="00F81B41">
              <w:rPr>
                <w:rStyle w:val="3Exact2"/>
                <w:b/>
                <w:bCs/>
              </w:rPr>
              <w:t xml:space="preserve"> </w:t>
            </w:r>
            <w:bookmarkEnd w:id="1"/>
            <w:r w:rsidRPr="00F81B41">
              <w:rPr>
                <w:rStyle w:val="2Exact"/>
                <w:b w:val="0"/>
              </w:rPr>
              <w:t>,</w:t>
            </w:r>
            <w:proofErr w:type="gramEnd"/>
            <w:r w:rsidRPr="00F81B41">
              <w:rPr>
                <w:rStyle w:val="2Exact"/>
                <w:b w:val="0"/>
              </w:rPr>
              <w:t xml:space="preserve">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F81B41" w:rsidRDefault="00F81B41" w:rsidP="00B17E46">
            <w:pPr>
              <w:pStyle w:val="22"/>
              <w:shd w:val="clear" w:color="auto" w:fill="auto"/>
              <w:tabs>
                <w:tab w:val="left" w:pos="770"/>
                <w:tab w:val="left" w:pos="2844"/>
                <w:tab w:val="right" w:pos="6026"/>
              </w:tabs>
              <w:ind w:left="34" w:firstLine="0"/>
            </w:pPr>
            <w:r>
              <w:rPr>
                <w:rStyle w:val="2Exact"/>
              </w:rPr>
              <w:t>Комплект</w:t>
            </w:r>
            <w:r w:rsidR="00B17E46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технических</w:t>
            </w:r>
            <w:r>
              <w:rPr>
                <w:rStyle w:val="2Exact"/>
              </w:rPr>
              <w:tab/>
              <w:t>средств:</w:t>
            </w:r>
            <w:r w:rsidR="00B17E46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компьютер/ноутбук с периферией, МФУ,</w:t>
            </w:r>
            <w:r w:rsidR="00B17E46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 xml:space="preserve">принтер, </w:t>
            </w:r>
            <w:proofErr w:type="spellStart"/>
            <w:r>
              <w:rPr>
                <w:rStyle w:val="2Exact"/>
              </w:rPr>
              <w:t>медиапроектор</w:t>
            </w:r>
            <w:proofErr w:type="spellEnd"/>
            <w:r>
              <w:rPr>
                <w:rStyle w:val="2Exact"/>
              </w:rPr>
              <w:t xml:space="preserve">, интерактивная доска, </w:t>
            </w:r>
            <w:r>
              <w:rPr>
                <w:rStyle w:val="2Exact"/>
                <w:lang w:val="en-US" w:eastAsia="en-US" w:bidi="en-US"/>
              </w:rPr>
              <w:t>DVD</w:t>
            </w:r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проигрыватель, ТВ.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85"/>
              </w:tabs>
              <w:ind w:left="34" w:firstLine="0"/>
            </w:pPr>
            <w:r>
              <w:rPr>
                <w:rStyle w:val="2Exact"/>
              </w:rPr>
              <w:t>Фонд дополнительной литературы:</w:t>
            </w:r>
          </w:p>
          <w:p w:rsidR="00F81B41" w:rsidRDefault="00F81B41" w:rsidP="00F81B41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>словари орфографические и др., справочники, энциклопедии, учебная худ</w:t>
            </w:r>
            <w:proofErr w:type="gramStart"/>
            <w:r>
              <w:rPr>
                <w:rStyle w:val="2Exact"/>
              </w:rPr>
              <w:t>.</w:t>
            </w:r>
            <w:proofErr w:type="gramEnd"/>
            <w:r>
              <w:rPr>
                <w:rStyle w:val="2Exact"/>
              </w:rPr>
              <w:t xml:space="preserve"> </w:t>
            </w:r>
            <w:proofErr w:type="gramStart"/>
            <w:r>
              <w:rPr>
                <w:rStyle w:val="2Exact"/>
              </w:rPr>
              <w:t>п</w:t>
            </w:r>
            <w:proofErr w:type="gramEnd"/>
            <w:r>
              <w:rPr>
                <w:rStyle w:val="2Exact"/>
              </w:rPr>
              <w:t>роизведения.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70"/>
              </w:tabs>
              <w:ind w:left="34" w:firstLine="0"/>
            </w:pPr>
            <w:r>
              <w:rPr>
                <w:rStyle w:val="2Exact"/>
              </w:rPr>
              <w:t>Учебно-методические материалы.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75"/>
              </w:tabs>
              <w:ind w:left="34" w:firstLine="0"/>
            </w:pPr>
            <w:r>
              <w:rPr>
                <w:rStyle w:val="2Exact"/>
              </w:rPr>
              <w:t>Учебно-наглядные пособия:</w:t>
            </w:r>
          </w:p>
          <w:p w:rsidR="00F81B41" w:rsidRDefault="00F81B41" w:rsidP="00F81B41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>а) печатные пособия демонстрационные: таблицы, репродукции картин, портретов писателей и лингвистов;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1416"/>
              </w:tabs>
              <w:ind w:left="34" w:firstLine="0"/>
            </w:pPr>
            <w:r>
              <w:rPr>
                <w:rStyle w:val="2Exact"/>
              </w:rPr>
              <w:t>б)</w:t>
            </w:r>
            <w:r>
              <w:rPr>
                <w:rStyle w:val="2Exact"/>
              </w:rPr>
              <w:tab/>
              <w:t>раздаточные: дидактические карточки, раздаточный изобразительный материал;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1334"/>
              </w:tabs>
              <w:ind w:left="34" w:firstLine="0"/>
            </w:pPr>
            <w:r>
              <w:rPr>
                <w:rStyle w:val="2Exact"/>
              </w:rPr>
              <w:t>в)</w:t>
            </w:r>
            <w:r>
              <w:rPr>
                <w:rStyle w:val="2Exact"/>
              </w:rPr>
              <w:tab/>
              <w:t>экранно-звуковые средства: аудиокниги, видеофильмы;</w:t>
            </w:r>
          </w:p>
          <w:p w:rsidR="00F81B41" w:rsidRDefault="00F81B41" w:rsidP="00F81B41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Exact"/>
              </w:rPr>
              <w:t>медиалекции</w:t>
            </w:r>
            <w:proofErr w:type="spellEnd"/>
            <w:r>
              <w:rPr>
                <w:rStyle w:val="2Exact"/>
              </w:rPr>
              <w:t>, тренажеры.</w:t>
            </w:r>
          </w:p>
          <w:p w:rsidR="00F81B41" w:rsidRDefault="00F81B41" w:rsidP="00B17E46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F81B41" w:rsidRDefault="00F81B41" w:rsidP="00F81B41">
            <w:pPr>
              <w:pStyle w:val="22"/>
              <w:shd w:val="clear" w:color="auto" w:fill="auto"/>
              <w:spacing w:after="244" w:line="278" w:lineRule="exact"/>
              <w:ind w:firstLine="0"/>
            </w:pPr>
            <w:r>
              <w:rPr>
                <w:rStyle w:val="2Exact"/>
              </w:rPr>
              <w:lastRenderedPageBreak/>
              <w:t xml:space="preserve">имеются </w:t>
            </w:r>
            <w:r>
              <w:rPr>
                <w:rStyle w:val="2Exact"/>
              </w:rPr>
              <w:lastRenderedPageBreak/>
              <w:t>в наличии</w:t>
            </w: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B17E46" w:rsidRDefault="00B17E46" w:rsidP="00B17E46">
            <w:pPr>
              <w:pStyle w:val="22"/>
              <w:shd w:val="clear" w:color="auto" w:fill="auto"/>
              <w:ind w:right="240" w:firstLine="0"/>
            </w:pPr>
            <w:r>
              <w:rPr>
                <w:rStyle w:val="2Exact"/>
              </w:rPr>
              <w:t>учебный</w:t>
            </w:r>
          </w:p>
          <w:p w:rsidR="00B17E46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кабинет</w:t>
            </w:r>
          </w:p>
          <w:p w:rsidR="00B17E46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 xml:space="preserve">родного языка и </w:t>
            </w:r>
            <w:proofErr w:type="gramStart"/>
            <w:r>
              <w:rPr>
                <w:rStyle w:val="2Exact"/>
              </w:rPr>
              <w:t>родной</w:t>
            </w:r>
            <w:proofErr w:type="gramEnd"/>
          </w:p>
          <w:p w:rsidR="00F81B41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литературы</w:t>
            </w:r>
          </w:p>
        </w:tc>
        <w:tc>
          <w:tcPr>
            <w:tcW w:w="6418" w:type="dxa"/>
          </w:tcPr>
          <w:p w:rsidR="00B17E46" w:rsidRDefault="00B17E46" w:rsidP="00B17E46">
            <w:pPr>
              <w:pStyle w:val="22"/>
              <w:shd w:val="clear" w:color="auto" w:fill="auto"/>
              <w:ind w:firstLine="540"/>
            </w:pPr>
            <w:r>
              <w:t>Нормативные документы, локальные акты Комплект школьной мебели: доска классная, стол учителя, стул учителя приставной, кресло для учителя, комплект одноместный стол и 1 стул учащегося, шкафы для наглядных пособий, тумбы для плакатов, тумба под ТВ.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Комплект технических средств: компьютер/ноутбук с периферией, МФУ,</w:t>
            </w:r>
            <w:r>
              <w:rPr>
                <w:rStyle w:val="23"/>
              </w:rPr>
              <w:t xml:space="preserve"> </w:t>
            </w:r>
            <w:r w:rsidRPr="00B17E46">
              <w:rPr>
                <w:rStyle w:val="23"/>
                <w:u w:val="none"/>
              </w:rPr>
              <w:t xml:space="preserve">принтер, </w:t>
            </w:r>
            <w:proofErr w:type="spellStart"/>
            <w:r w:rsidRPr="00B17E46">
              <w:rPr>
                <w:rStyle w:val="23"/>
                <w:u w:val="none"/>
              </w:rPr>
              <w:t>медиапроектор</w:t>
            </w:r>
            <w:proofErr w:type="spellEnd"/>
            <w:r w:rsidRPr="00B17E46">
              <w:rPr>
                <w:rStyle w:val="23"/>
                <w:u w:val="none"/>
              </w:rPr>
              <w:t xml:space="preserve">, интерактивная доска, </w:t>
            </w:r>
            <w:r w:rsidRPr="00B17E46">
              <w:rPr>
                <w:rStyle w:val="23"/>
                <w:u w:val="none"/>
                <w:lang w:val="en-US" w:eastAsia="en-US" w:bidi="en-US"/>
              </w:rPr>
              <w:t>DVD</w:t>
            </w:r>
            <w:r>
              <w:t xml:space="preserve"> проигрыватель, Магнитола с СД плеером, экран настенный, ТВ.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3230"/>
                <w:tab w:val="left" w:pos="6202"/>
              </w:tabs>
              <w:ind w:left="33" w:firstLine="0"/>
            </w:pPr>
            <w:r>
              <w:t>Фонд дополнительной литературы: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словари орфографические на русском и татар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зыках и др., справочники, энциклопедии, учебная худ. произведения на родном языке.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Учебно-методические материалы.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Учебно-наглядные пособия: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а) печатные пособия демонстрационные: таблицы, репродукции картин, портретов писателей и лингвистов;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б) раздаточные: дидактические карточки, раздаточный изобразительный материал;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в) экранно-звуковые средства: аудиокниги, видеофильмы;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г) мультимедийные средства: электронные приложения к</w:t>
            </w:r>
            <w:r>
              <w:tab/>
              <w:t>учебникам,</w:t>
            </w:r>
            <w:r>
              <w:tab/>
              <w:t>аудиозаписи, видеофильмы,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Методические рекомендации по использованию различных групп учебно-наглядных пособий</w:t>
            </w:r>
          </w:p>
          <w:p w:rsidR="00F81B41" w:rsidRDefault="00F81B41" w:rsidP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240" w:type="dxa"/>
          </w:tcPr>
          <w:p w:rsidR="00F81B41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F81B41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учебный кабинет иностранного языка</w:t>
            </w:r>
          </w:p>
        </w:tc>
        <w:tc>
          <w:tcPr>
            <w:tcW w:w="6418" w:type="dxa"/>
          </w:tcPr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Нормативные документы, локальные акты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Комплект школьной мебели: доска классная, стол учителя, стул учителя приставной, кресло для учителя, комплект одноместный стол и 1 стул учащегося, шкафы для наглядных пособий, тумбы для плакатов, тумба под ТВ.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t>медиапроектор</w:t>
            </w:r>
            <w:proofErr w:type="spellEnd"/>
            <w:r>
              <w:t xml:space="preserve">, интерактивная </w:t>
            </w:r>
            <w:r>
              <w:lastRenderedPageBreak/>
              <w:t xml:space="preserve">доска, </w:t>
            </w:r>
            <w:r w:rsidRPr="001C1ED8">
              <w:t>DVD</w:t>
            </w:r>
            <w:r w:rsidRPr="00F81B41">
              <w:t xml:space="preserve"> </w:t>
            </w:r>
            <w:r>
              <w:t>проигрыватель, Магнитола с СД плеером, экран настенный, ТВ.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Фонд дополнительной литературы: словари русско-англ. языках и др., справочники, энциклопедии, учебная худ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роизведения на английском языке.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Учебно-методические материалы.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Учебно-наглядные пособия: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а) печатные пособия демонстрационные: таблицы, репродукции картин, портретов писателей и лингвистов;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б) раздаточные: дидактические карточки, раздаточный изобразительный материал;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в) экранно-звуковые средства: аудиокниги, видеофильмы</w:t>
            </w:r>
            <w:proofErr w:type="gramStart"/>
            <w:r>
              <w:t>.;</w:t>
            </w:r>
            <w:proofErr w:type="gramEnd"/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F81B41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Методические рекомендации по использованию </w:t>
            </w:r>
            <w:r w:rsidRPr="001C1ED8">
              <w:t>различных групп учебно-наглядных пособий</w:t>
            </w:r>
          </w:p>
        </w:tc>
        <w:tc>
          <w:tcPr>
            <w:tcW w:w="1240" w:type="dxa"/>
          </w:tcPr>
          <w:p w:rsidR="00F81B41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1C1ED8" w:rsidRDefault="001C1ED8" w:rsidP="001C1ED8">
            <w:pPr>
              <w:pStyle w:val="22"/>
              <w:shd w:val="clear" w:color="auto" w:fill="auto"/>
              <w:ind w:firstLine="34"/>
              <w:jc w:val="left"/>
            </w:pPr>
            <w:r>
              <w:rPr>
                <w:rStyle w:val="2Exact"/>
              </w:rPr>
              <w:t>учебный кабинет истории и обществознания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6418" w:type="dxa"/>
          </w:tcPr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Нормативные документы, локальные акты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Комплект школьной мебели:</w:t>
            </w:r>
          </w:p>
          <w:p w:rsidR="001C1ED8" w:rsidRDefault="001C1ED8" w:rsidP="001C1ED8">
            <w:pPr>
              <w:pStyle w:val="22"/>
              <w:shd w:val="clear" w:color="auto" w:fill="auto"/>
              <w:ind w:firstLine="0"/>
            </w:pPr>
            <w:r>
              <w:t>доска классная, стол учителя, стул учителя пристав</w:t>
            </w:r>
            <w:r>
              <w:rPr>
                <w:rStyle w:val="24"/>
              </w:rPr>
              <w:t>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1C1ED8" w:rsidRDefault="001C1ED8" w:rsidP="004E63A6">
            <w:pPr>
              <w:pStyle w:val="22"/>
              <w:shd w:val="clear" w:color="auto" w:fill="auto"/>
              <w:tabs>
                <w:tab w:val="left" w:pos="350"/>
              </w:tabs>
              <w:ind w:firstLine="0"/>
            </w:pPr>
            <w:r>
              <w:rPr>
                <w:rStyle w:val="24"/>
              </w:rPr>
              <w:t>Комплект технических средств: компьютер/ноутбук с периферией, МФУ, принтер,</w:t>
            </w:r>
            <w:r w:rsidR="004E63A6">
              <w:rPr>
                <w:rStyle w:val="24"/>
              </w:rPr>
              <w:t xml:space="preserve">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Магнитола с СД плеером, экран настенный, ТВ, МПК Дидактика.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365"/>
              </w:tabs>
              <w:ind w:firstLine="0"/>
            </w:pPr>
            <w:r>
              <w:rPr>
                <w:rStyle w:val="24"/>
              </w:rPr>
              <w:t>Фонд дополнительной литературы: словари исторических терминов, справочники правовых актов, исторические энциклопедии,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360"/>
              </w:tabs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355"/>
              </w:tabs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869"/>
              </w:tabs>
              <w:ind w:firstLine="580"/>
            </w:pPr>
            <w:r>
              <w:rPr>
                <w:rStyle w:val="24"/>
              </w:rPr>
              <w:t>а)</w:t>
            </w:r>
            <w:r>
              <w:rPr>
                <w:rStyle w:val="24"/>
              </w:rPr>
              <w:tab/>
              <w:t>печатные пособия демонстрационные: таблицы, репродукции картин, портретов путешественников и исторических деятелей;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1214"/>
              </w:tabs>
              <w:ind w:firstLine="580"/>
            </w:pPr>
            <w:r>
              <w:rPr>
                <w:rStyle w:val="24"/>
              </w:rPr>
              <w:t>б)</w:t>
            </w:r>
            <w:r>
              <w:rPr>
                <w:rStyle w:val="24"/>
              </w:rPr>
              <w:tab/>
              <w:t>раздаточные: дидактические карточки, раздаточный изобразительный материал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850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>экранно-звуковые средства: аудиокниги, видеофильмы;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г)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Методические рекомендации по использованию</w:t>
            </w:r>
          </w:p>
          <w:p w:rsidR="00F81B41" w:rsidRDefault="001C1ED8" w:rsidP="001C1ED8">
            <w:pPr>
              <w:pStyle w:val="22"/>
              <w:shd w:val="clear" w:color="auto" w:fill="auto"/>
              <w:tabs>
                <w:tab w:val="left" w:pos="6202"/>
                <w:tab w:val="left" w:pos="7819"/>
              </w:tabs>
              <w:spacing w:line="240" w:lineRule="exact"/>
              <w:ind w:left="33" w:firstLine="0"/>
            </w:pPr>
            <w:r>
              <w:rPr>
                <w:rStyle w:val="24"/>
              </w:rPr>
              <w:t>различных групп учебно-наглядных пособий</w:t>
            </w:r>
          </w:p>
        </w:tc>
        <w:tc>
          <w:tcPr>
            <w:tcW w:w="1240" w:type="dxa"/>
          </w:tcPr>
          <w:p w:rsidR="00F81B41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4E63A6" w:rsidTr="00C24964">
        <w:tc>
          <w:tcPr>
            <w:tcW w:w="425" w:type="dxa"/>
          </w:tcPr>
          <w:p w:rsidR="004E63A6" w:rsidRDefault="004E63A6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4E63A6" w:rsidRDefault="004E63A6" w:rsidP="00EC0F91">
            <w:pPr>
              <w:pStyle w:val="22"/>
              <w:shd w:val="clear" w:color="auto" w:fill="auto"/>
              <w:spacing w:line="240" w:lineRule="exact"/>
              <w:ind w:right="340" w:firstLine="0"/>
              <w:jc w:val="left"/>
            </w:pPr>
            <w:r w:rsidRPr="004E63A6">
              <w:rPr>
                <w:rStyle w:val="2Exact0"/>
                <w:u w:val="none"/>
              </w:rPr>
              <w:t>Учебный кабинет географии;</w:t>
            </w:r>
          </w:p>
        </w:tc>
        <w:tc>
          <w:tcPr>
            <w:tcW w:w="6418" w:type="dxa"/>
            <w:vAlign w:val="bottom"/>
          </w:tcPr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Магнитола с СД плеером, экран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настенный, ТВ, МПК Дидактика</w:t>
            </w:r>
            <w:proofErr w:type="gramStart"/>
            <w:r>
              <w:rPr>
                <w:rStyle w:val="24"/>
              </w:rPr>
              <w:t xml:space="preserve"> .</w:t>
            </w:r>
            <w:proofErr w:type="gramEnd"/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Фонд дополнительной литературы: Географические атласы, справочники полезных ископаемых, карты политические и географические, энциклопедии, глобусы, макеты.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lastRenderedPageBreak/>
              <w:t>Учебно-методические материалы.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580"/>
            </w:pPr>
            <w:r>
              <w:rPr>
                <w:rStyle w:val="24"/>
              </w:rPr>
              <w:t>а) печатные пособия демонстрационные: таблицы,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репродукции картин, портретов путешественников и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первооткрывателей;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580"/>
            </w:pPr>
            <w:r>
              <w:rPr>
                <w:rStyle w:val="24"/>
              </w:rPr>
              <w:t>б) раздаточные: дидактические карточки,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раздаточный изобразительный материал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580"/>
            </w:pPr>
            <w:r>
              <w:rPr>
                <w:rStyle w:val="24"/>
              </w:rPr>
              <w:t xml:space="preserve">в) экранно-звуковые средства: аудиокниги, </w:t>
            </w:r>
            <w:proofErr w:type="gramStart"/>
            <w:r>
              <w:rPr>
                <w:rStyle w:val="24"/>
              </w:rPr>
              <w:t>видео-фильмы</w:t>
            </w:r>
            <w:proofErr w:type="gramEnd"/>
            <w:r>
              <w:rPr>
                <w:rStyle w:val="24"/>
              </w:rPr>
              <w:t>;</w:t>
            </w:r>
          </w:p>
          <w:p w:rsidR="004E63A6" w:rsidRDefault="004E63A6" w:rsidP="00B41985">
            <w:pPr>
              <w:pStyle w:val="22"/>
              <w:shd w:val="clear" w:color="auto" w:fill="auto"/>
              <w:spacing w:line="240" w:lineRule="exact"/>
              <w:ind w:firstLine="580"/>
              <w:rPr>
                <w:rStyle w:val="24"/>
              </w:rPr>
            </w:pPr>
            <w:r>
              <w:rPr>
                <w:rStyle w:val="24"/>
              </w:rPr>
              <w:t>г) мультимедийные средства: электронные приложения к учебникам, аудиозаписи, видеофильмы,</w:t>
            </w:r>
            <w:r w:rsidR="00B41985">
              <w:rPr>
                <w:rStyle w:val="24"/>
              </w:rPr>
              <w:t xml:space="preserve"> </w:t>
            </w:r>
            <w:r>
              <w:rPr>
                <w:rStyle w:val="24"/>
              </w:rPr>
              <w:t xml:space="preserve">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4E63A6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right="34" w:firstLine="0"/>
              <w:rPr>
                <w:rStyle w:val="2Exact"/>
              </w:rPr>
            </w:pPr>
            <w:r>
              <w:rPr>
                <w:rStyle w:val="24"/>
              </w:rPr>
              <w:t xml:space="preserve">Учебный кабинет </w:t>
            </w:r>
            <w:proofErr w:type="gramStart"/>
            <w:r>
              <w:rPr>
                <w:rStyle w:val="24"/>
              </w:rPr>
              <w:t>изобразительно-</w:t>
            </w:r>
            <w:proofErr w:type="spellStart"/>
            <w:r>
              <w:rPr>
                <w:rStyle w:val="24"/>
              </w:rPr>
              <w:t>го</w:t>
            </w:r>
            <w:proofErr w:type="spellEnd"/>
            <w:proofErr w:type="gramEnd"/>
            <w:r>
              <w:rPr>
                <w:rStyle w:val="24"/>
              </w:rPr>
              <w:t xml:space="preserve"> искусства</w:t>
            </w:r>
          </w:p>
        </w:tc>
        <w:tc>
          <w:tcPr>
            <w:tcW w:w="6418" w:type="dxa"/>
            <w:vAlign w:val="bottom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left="220" w:firstLine="0"/>
              <w:jc w:val="left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Комплект школьной мебели: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доска классная,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Магнитола с СД плеером, экран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proofErr w:type="gramStart"/>
            <w:r>
              <w:rPr>
                <w:rStyle w:val="24"/>
              </w:rPr>
              <w:t>настенный</w:t>
            </w:r>
            <w:proofErr w:type="gramEnd"/>
            <w:r>
              <w:rPr>
                <w:rStyle w:val="24"/>
              </w:rPr>
              <w:t>, ТВ, МПК Дидактика.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Фонд дополнительной литературы: Сборники репродукций, пособия по приемам различных видов техник </w:t>
            </w:r>
            <w:proofErr w:type="gramStart"/>
            <w:r>
              <w:rPr>
                <w:rStyle w:val="24"/>
              </w:rPr>
              <w:t>ИЗО</w:t>
            </w:r>
            <w:proofErr w:type="gramEnd"/>
            <w:r>
              <w:rPr>
                <w:rStyle w:val="24"/>
              </w:rPr>
              <w:t>, макеты.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а) печатные пособия демонстрационные: таблицы, репродукции картин, портретов путешественников и первооткрывателей;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б) раздаточные: дидактические карточки, раздаточный изобразительный материал;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в) экранно-звуковые средства: аудиокниги, видеофильмы</w:t>
            </w:r>
            <w:proofErr w:type="gramStart"/>
            <w:r>
              <w:rPr>
                <w:rStyle w:val="24"/>
              </w:rPr>
              <w:t>.;</w:t>
            </w:r>
            <w:proofErr w:type="gramEnd"/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right="34" w:firstLine="0"/>
              <w:rPr>
                <w:rStyle w:val="2Exact"/>
              </w:rPr>
            </w:pPr>
            <w:r>
              <w:rPr>
                <w:rStyle w:val="24"/>
              </w:rPr>
              <w:t>Учебный кабинет (и/или студия) музыки</w:t>
            </w:r>
          </w:p>
        </w:tc>
        <w:tc>
          <w:tcPr>
            <w:tcW w:w="6418" w:type="dxa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proofErr w:type="gramStart"/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плеер караоке, Магнитола с СД плеером, экран настенный, ТВ, МПК Дидактика, музыкальный центр, Пианино, Синтезатор, духовые и струнные инструменты.</w:t>
            </w:r>
            <w:proofErr w:type="gramEnd"/>
          </w:p>
          <w:p w:rsidR="003A7958" w:rsidRDefault="003A7958" w:rsidP="00283353">
            <w:pPr>
              <w:pStyle w:val="22"/>
              <w:shd w:val="clear" w:color="auto" w:fill="auto"/>
              <w:spacing w:line="240" w:lineRule="exact"/>
              <w:ind w:left="33" w:firstLine="187"/>
            </w:pPr>
            <w:r>
              <w:rPr>
                <w:rStyle w:val="24"/>
              </w:rPr>
              <w:t>Фонд дополнительной литературы: Сборники музыкальных произведений, пособия начальной музыкальной грамотности, макеты.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left="220" w:firstLine="0"/>
              <w:jc w:val="left"/>
            </w:pPr>
            <w:r>
              <w:rPr>
                <w:rStyle w:val="24"/>
              </w:rPr>
              <w:t>Учебно-методические материалы.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left="220" w:firstLine="0"/>
              <w:jc w:val="left"/>
            </w:pPr>
            <w:r>
              <w:rPr>
                <w:rStyle w:val="24"/>
              </w:rPr>
              <w:t>Учебно-наглядные пособия:</w:t>
            </w:r>
          </w:p>
          <w:p w:rsidR="00283353" w:rsidRDefault="003A7958" w:rsidP="00283353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а) печатные пособия демонстрационные: репро</w:t>
            </w:r>
            <w:r w:rsidR="00283353">
              <w:rPr>
                <w:rStyle w:val="24"/>
              </w:rPr>
              <w:t>дукции картин, портретов композиторов и музыкантов;</w:t>
            </w:r>
          </w:p>
          <w:p w:rsidR="00283353" w:rsidRDefault="00283353" w:rsidP="00283353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б) раздаточные: дидактические карточки, раздаточный изобразительный материал;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850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>экранно-звуковые средства: аудиокниги, видеофильмы;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г)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</w:t>
            </w:r>
            <w:r>
              <w:rPr>
                <w:rStyle w:val="24"/>
              </w:rPr>
              <w:lastRenderedPageBreak/>
              <w:t xml:space="preserve">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283353" w:rsidP="00283353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rPr>
                <w:rStyle w:val="24"/>
              </w:rPr>
              <w:t>7. 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283353" w:rsidP="003A7958">
            <w:pPr>
              <w:pStyle w:val="22"/>
              <w:shd w:val="clear" w:color="auto" w:fill="auto"/>
              <w:ind w:firstLine="34"/>
              <w:jc w:val="left"/>
              <w:rPr>
                <w:rStyle w:val="2Exact"/>
              </w:rPr>
            </w:pPr>
            <w:r>
              <w:rPr>
                <w:rStyle w:val="24"/>
              </w:rPr>
              <w:t xml:space="preserve">учебный кабинет физики, </w:t>
            </w:r>
            <w:proofErr w:type="gramStart"/>
            <w:r>
              <w:rPr>
                <w:rStyle w:val="24"/>
              </w:rPr>
              <w:t>лаборантская</w:t>
            </w:r>
            <w:proofErr w:type="gramEnd"/>
          </w:p>
        </w:tc>
        <w:tc>
          <w:tcPr>
            <w:tcW w:w="6418" w:type="dxa"/>
          </w:tcPr>
          <w:p w:rsidR="00283353" w:rsidRDefault="00283353" w:rsidP="00283353">
            <w:pPr>
              <w:pStyle w:val="22"/>
              <w:shd w:val="clear" w:color="auto" w:fill="auto"/>
              <w:tabs>
                <w:tab w:val="left" w:pos="-9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5"/>
              </w:tabs>
              <w:ind w:firstLine="58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стол ученический лабораторный физический с выдвижным блоком, шкафы для наглядных пособий, тумбы для плакатов, тумба под ТВ. Стол демонстрационный физический.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0"/>
              </w:tabs>
              <w:ind w:left="33" w:firstLine="547"/>
            </w:pPr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экран настенный, ТВ, МПК Дидактика, документ-камера. Лабораторное оборудование для практических занятий. Огнетушитель.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25"/>
              </w:tabs>
              <w:ind w:left="33" w:firstLine="547"/>
            </w:pPr>
            <w:r>
              <w:rPr>
                <w:rStyle w:val="24"/>
              </w:rPr>
              <w:t>Фонд дополнительной литературы: Справочники химических величин. Сборники задач и лабораторных работ. Инструкции по работе с лабораторным оборудованием.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73"/>
              </w:tabs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5"/>
              </w:tabs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883"/>
              </w:tabs>
              <w:ind w:firstLine="580"/>
            </w:pPr>
            <w:r>
              <w:rPr>
                <w:rStyle w:val="24"/>
              </w:rPr>
              <w:t>а)</w:t>
            </w:r>
            <w:r>
              <w:rPr>
                <w:rStyle w:val="24"/>
              </w:rPr>
              <w:tab/>
              <w:t>печатные пособия демонстрационные: репродукции портретов великих физиков и таблицы;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214"/>
              </w:tabs>
              <w:ind w:firstLine="580"/>
            </w:pPr>
            <w:r>
              <w:rPr>
                <w:rStyle w:val="24"/>
              </w:rPr>
              <w:t>б)</w:t>
            </w:r>
            <w:r>
              <w:rPr>
                <w:rStyle w:val="24"/>
              </w:rPr>
              <w:tab/>
              <w:t>раздаточные: дидактические карточки, раздаточный изобразительный материал;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850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>экранно-звуковые средства: аудиокниги, видеофильмы</w:t>
            </w:r>
            <w:proofErr w:type="gramStart"/>
            <w:r>
              <w:rPr>
                <w:rStyle w:val="24"/>
              </w:rPr>
              <w:t>.;</w:t>
            </w:r>
            <w:proofErr w:type="gramEnd"/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г)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283353" w:rsidP="00283353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rPr>
                <w:rStyle w:val="24"/>
              </w:rPr>
              <w:t xml:space="preserve">Методические рекомендации по использованию различных групп </w:t>
            </w:r>
            <w:proofErr w:type="spellStart"/>
            <w:r>
              <w:rPr>
                <w:rStyle w:val="24"/>
              </w:rPr>
              <w:t>учебнонаглядных</w:t>
            </w:r>
            <w:proofErr w:type="spellEnd"/>
            <w:r>
              <w:rPr>
                <w:rStyle w:val="24"/>
              </w:rPr>
              <w:t xml:space="preserve"> пособий.</w:t>
            </w:r>
          </w:p>
        </w:tc>
        <w:tc>
          <w:tcPr>
            <w:tcW w:w="1240" w:type="dxa"/>
          </w:tcPr>
          <w:p w:rsidR="003A7958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283353" w:rsidP="003A7958">
            <w:pPr>
              <w:pStyle w:val="22"/>
              <w:shd w:val="clear" w:color="auto" w:fill="auto"/>
              <w:ind w:firstLine="34"/>
              <w:jc w:val="left"/>
              <w:rPr>
                <w:rStyle w:val="2Exact"/>
              </w:rPr>
            </w:pPr>
            <w:r>
              <w:rPr>
                <w:rStyle w:val="24"/>
              </w:rPr>
              <w:t xml:space="preserve">учебный кабинет химии, </w:t>
            </w:r>
            <w:proofErr w:type="gramStart"/>
            <w:r>
              <w:rPr>
                <w:rStyle w:val="24"/>
              </w:rPr>
              <w:t>лаборантская</w:t>
            </w:r>
            <w:proofErr w:type="gramEnd"/>
          </w:p>
        </w:tc>
        <w:tc>
          <w:tcPr>
            <w:tcW w:w="6418" w:type="dxa"/>
          </w:tcPr>
          <w:p w:rsidR="00283353" w:rsidRDefault="00283353" w:rsidP="00283353">
            <w:pPr>
              <w:pStyle w:val="22"/>
              <w:shd w:val="clear" w:color="auto" w:fill="auto"/>
              <w:tabs>
                <w:tab w:val="left" w:pos="331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55"/>
              </w:tabs>
              <w:ind w:firstLine="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Стол лабораторный с керамическим покрытием, Шкаф вытяжной с мойкой, Шкаф для хранения реактивов, тумбы для плакатов, стол-мойка с сушилкой для хим. емкостей, стол демонстрационный, тумба под ТВ. Комплект технических средств: компьютер/ноутбук с периферией, МФУ, принтер,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proofErr w:type="spellStart"/>
            <w:r w:rsidRPr="00283353">
              <w:t>медиапроектор</w:t>
            </w:r>
            <w:proofErr w:type="spellEnd"/>
            <w:r w:rsidRPr="00283353">
              <w:t>, интерактивная доска, DVD</w:t>
            </w:r>
            <w:r>
              <w:t xml:space="preserve"> проигрыватель, экран настенный, ТВ, МПК Дидактика, документ-камера. Лабораторное оборудование для практических занятий. Огнетушитель.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Фонд дополнительной литературы: Справочники химических величин. Сборники задач и лабораторных работ. Инструкции по работе с лабораторным оборудованием.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Учебно-методические материалы.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Учебно-наглядные пособия: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465"/>
                <w:tab w:val="left" w:pos="6202"/>
              </w:tabs>
              <w:ind w:left="33" w:firstLine="0"/>
            </w:pPr>
            <w:r>
              <w:t>а) печатные пособия демонстрационные: репродукции портретов великих химиков и таблицы;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753"/>
                <w:tab w:val="left" w:pos="5562"/>
                <w:tab w:val="left" w:pos="6202"/>
              </w:tabs>
              <w:ind w:left="33" w:firstLine="0"/>
            </w:pPr>
            <w:r>
              <w:lastRenderedPageBreak/>
              <w:t>б) раздаточные: дидактические карточки, раздаточный изобразительный материал;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489"/>
                <w:tab w:val="left" w:pos="6202"/>
              </w:tabs>
              <w:ind w:left="33" w:firstLine="0"/>
            </w:pPr>
            <w:r>
              <w:t>в)</w:t>
            </w:r>
            <w:r w:rsidR="0033267A">
              <w:t xml:space="preserve"> </w:t>
            </w:r>
            <w:r>
              <w:t>экранно-звуковые средства: аудиокниги, видеофильмы</w:t>
            </w:r>
            <w:proofErr w:type="gramStart"/>
            <w:r>
              <w:t>.;</w:t>
            </w:r>
            <w:proofErr w:type="gramEnd"/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474"/>
                <w:tab w:val="left" w:pos="6202"/>
              </w:tabs>
              <w:ind w:left="33" w:firstLine="0"/>
            </w:pPr>
            <w:r>
              <w:t>г)</w:t>
            </w:r>
            <w:r w:rsidR="0033267A">
              <w:t xml:space="preserve"> </w:t>
            </w:r>
            <w:r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283353" w:rsidRPr="00283353" w:rsidRDefault="00283353" w:rsidP="0033267A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Методические рекомендации по использованию</w:t>
            </w:r>
            <w:r w:rsidR="0033267A">
              <w:t xml:space="preserve"> </w:t>
            </w:r>
            <w:r w:rsidRPr="00283353">
              <w:t>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33267A" w:rsidP="006E4998">
            <w:pPr>
              <w:pStyle w:val="22"/>
              <w:shd w:val="clear" w:color="auto" w:fill="auto"/>
              <w:ind w:firstLine="34"/>
              <w:jc w:val="left"/>
              <w:rPr>
                <w:rStyle w:val="2Exact"/>
              </w:rPr>
            </w:pPr>
            <w:r>
              <w:rPr>
                <w:rStyle w:val="2Exact"/>
              </w:rPr>
              <w:t xml:space="preserve">учебный кабинет биологии </w:t>
            </w:r>
          </w:p>
        </w:tc>
        <w:tc>
          <w:tcPr>
            <w:tcW w:w="6418" w:type="dxa"/>
          </w:tcPr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Нормативные документы, локальные акты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Стол лабораторный с керамическим покрытием, Шкаф вытяжной с мойкой, Шкаф для хранения реактивов, тумбы для плакатов, стол демонстрационный, тумба под ТВ.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t>медиапроектор</w:t>
            </w:r>
            <w:proofErr w:type="spellEnd"/>
            <w:r>
              <w:t xml:space="preserve">, интерактивная доска, </w:t>
            </w:r>
            <w:r>
              <w:rPr>
                <w:lang w:val="en-US" w:eastAsia="en-US" w:bidi="en-US"/>
              </w:rPr>
              <w:t>DVD</w:t>
            </w:r>
            <w:r w:rsidRPr="00F81B41">
              <w:rPr>
                <w:lang w:eastAsia="en-US" w:bidi="en-US"/>
              </w:rPr>
              <w:t xml:space="preserve"> </w:t>
            </w:r>
            <w:r>
              <w:t xml:space="preserve">проигрыватель, экран настенный, ТВ, Мобильный компьютерный класс </w:t>
            </w:r>
            <w:proofErr w:type="spellStart"/>
            <w:r>
              <w:rPr>
                <w:lang w:val="en-US" w:eastAsia="en-US" w:bidi="en-US"/>
              </w:rPr>
              <w:t>ICLab</w:t>
            </w:r>
            <w:proofErr w:type="spellEnd"/>
            <w:r w:rsidRPr="00F81B41">
              <w:rPr>
                <w:lang w:eastAsia="en-US" w:bidi="en-US"/>
              </w:rPr>
              <w:t xml:space="preserve"> </w:t>
            </w:r>
            <w:r>
              <w:t>, документ-камера. Лабораторное оборудование для практических занятий. Огнетушитель.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Фонд дополнительной литературы: Биологические атласы. Сборники задач и лабораторных работ. Инструкции по работе с лабораторным оборудованием.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Учебно-методические материалы.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Учебно-наглядные пособия: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468"/>
                <w:tab w:val="right" w:pos="8514"/>
              </w:tabs>
              <w:ind w:left="33" w:firstLine="142"/>
            </w:pPr>
            <w:r>
              <w:t>а) печатные пособия демонстрационные: репродукции портретов великих ученных и таблицы;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753"/>
                <w:tab w:val="left" w:pos="5562"/>
              </w:tabs>
              <w:ind w:left="33" w:firstLine="142"/>
            </w:pPr>
            <w:r>
              <w:t>б) раздаточные: дидактические карточки, раздаточный изобразительный материал;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489"/>
              </w:tabs>
              <w:ind w:left="33" w:firstLine="142"/>
            </w:pPr>
            <w:r>
              <w:t>в) экранно-звуковые средства: аудиокниги, видеофильмы;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474"/>
              </w:tabs>
              <w:ind w:left="33" w:firstLine="142"/>
            </w:pPr>
            <w: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3A7958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3A7958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3267A" w:rsidTr="00C24964">
        <w:tc>
          <w:tcPr>
            <w:tcW w:w="425" w:type="dxa"/>
          </w:tcPr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3267A" w:rsidRDefault="0033267A" w:rsidP="0033267A">
            <w:pPr>
              <w:pStyle w:val="22"/>
              <w:shd w:val="clear" w:color="auto" w:fill="auto"/>
              <w:ind w:firstLine="0"/>
              <w:rPr>
                <w:rStyle w:val="2Exact"/>
              </w:rPr>
            </w:pPr>
            <w:r>
              <w:rPr>
                <w:rStyle w:val="2Exact"/>
              </w:rPr>
              <w:t>Учебный кабинет математики</w:t>
            </w:r>
          </w:p>
        </w:tc>
        <w:tc>
          <w:tcPr>
            <w:tcW w:w="6418" w:type="dxa"/>
          </w:tcPr>
          <w:p w:rsidR="0033267A" w:rsidRDefault="0033267A" w:rsidP="0033267A">
            <w:pPr>
              <w:pStyle w:val="22"/>
              <w:shd w:val="clear" w:color="auto" w:fill="auto"/>
              <w:tabs>
                <w:tab w:val="left" w:pos="591"/>
              </w:tabs>
              <w:ind w:left="260" w:firstLine="0"/>
            </w:pPr>
            <w:r>
              <w:rPr>
                <w:rStyle w:val="2Exact"/>
              </w:rPr>
              <w:t>Нормативные документы, локальные акты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тумбы для плакатов, стол демонстрационный,</w:t>
            </w:r>
            <w:r>
              <w:rPr>
                <w:rStyle w:val="2Exact"/>
              </w:rPr>
              <w:tab/>
              <w:t>тумба под ТВ.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10"/>
              </w:tabs>
              <w:ind w:left="260" w:firstLine="0"/>
            </w:pPr>
            <w:r>
              <w:rPr>
                <w:rStyle w:val="2Exact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Exact"/>
              </w:rPr>
              <w:t>медиапроектор</w:t>
            </w:r>
            <w:proofErr w:type="spellEnd"/>
            <w:r>
              <w:rPr>
                <w:rStyle w:val="2Exact"/>
              </w:rPr>
              <w:t xml:space="preserve">, интерактивная доска, </w:t>
            </w:r>
            <w:r>
              <w:rPr>
                <w:rStyle w:val="2Exact"/>
                <w:lang w:val="en-US" w:eastAsia="en-US" w:bidi="en-US"/>
              </w:rPr>
              <w:t>DVD</w:t>
            </w:r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 xml:space="preserve">проигрыватель, экран настенный, ТВ, Мобильный компьютерный класс </w:t>
            </w:r>
            <w:proofErr w:type="spellStart"/>
            <w:r>
              <w:rPr>
                <w:rStyle w:val="2Exact"/>
                <w:lang w:val="en-US" w:eastAsia="en-US" w:bidi="en-US"/>
              </w:rPr>
              <w:t>ICLab</w:t>
            </w:r>
            <w:proofErr w:type="spellEnd"/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, документ-камера.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25"/>
              </w:tabs>
              <w:ind w:left="260" w:firstLine="0"/>
            </w:pPr>
            <w:r>
              <w:rPr>
                <w:rStyle w:val="2Exact"/>
              </w:rPr>
              <w:t>Фонд дополнительной литературы: Справочники математических формул, Сборники математических и геометрических задач.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73"/>
              </w:tabs>
              <w:ind w:left="260" w:firstLine="0"/>
            </w:pPr>
            <w:r>
              <w:rPr>
                <w:rStyle w:val="2Exact"/>
              </w:rPr>
              <w:t>Учебно-методические материалы.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Учебно-наглядные пособия: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889"/>
                <w:tab w:val="right" w:pos="6034"/>
              </w:tabs>
              <w:ind w:left="33" w:firstLine="567"/>
            </w:pPr>
            <w:r>
              <w:rPr>
                <w:rStyle w:val="2Exact"/>
              </w:rPr>
              <w:t>а)</w:t>
            </w:r>
            <w:r>
              <w:rPr>
                <w:rStyle w:val="2Exact"/>
              </w:rPr>
              <w:tab/>
              <w:t>печатные пособия демонстрационные: репродукции портретов великих ученных и таблицы;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859"/>
              </w:tabs>
              <w:ind w:firstLine="620"/>
            </w:pPr>
            <w:r>
              <w:rPr>
                <w:rStyle w:val="2Exact"/>
              </w:rPr>
              <w:lastRenderedPageBreak/>
              <w:t>б)</w:t>
            </w:r>
            <w:r>
              <w:rPr>
                <w:rStyle w:val="2Exact"/>
              </w:rPr>
              <w:tab/>
              <w:t>раздаточные: Макеты объемных геометрических фигур, инструменты для построения геометрических фигур, дидактические карточки, раздаточный математический материал;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1215"/>
                <w:tab w:val="right" w:pos="6039"/>
              </w:tabs>
              <w:ind w:left="620" w:firstLine="0"/>
            </w:pPr>
            <w:r>
              <w:rPr>
                <w:rStyle w:val="2Exact"/>
              </w:rPr>
              <w:t>в)</w:t>
            </w:r>
            <w:r>
              <w:rPr>
                <w:rStyle w:val="2Exact"/>
              </w:rPr>
              <w:tab/>
              <w:t>мультимедийные средства:</w:t>
            </w:r>
            <w:r>
              <w:rPr>
                <w:rStyle w:val="2Exact"/>
              </w:rPr>
              <w:tab/>
              <w:t>электронные</w:t>
            </w:r>
          </w:p>
          <w:p w:rsidR="0033267A" w:rsidRDefault="0033267A" w:rsidP="0033267A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 xml:space="preserve">приложения к учебникам, аудиозаписи, видеофильмы, электронные </w:t>
            </w:r>
            <w:proofErr w:type="spellStart"/>
            <w:r>
              <w:rPr>
                <w:rStyle w:val="2Exact"/>
              </w:rPr>
              <w:t>медиалекции</w:t>
            </w:r>
            <w:proofErr w:type="spellEnd"/>
            <w:r>
              <w:rPr>
                <w:rStyle w:val="2Exact"/>
              </w:rPr>
              <w:t>, тренажеры.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3"/>
              </w:tabs>
              <w:ind w:left="33" w:firstLine="587"/>
            </w:pPr>
            <w:r>
              <w:rPr>
                <w:rStyle w:val="2Exact"/>
              </w:rPr>
              <w:t xml:space="preserve">Методические рекомендации по использованию </w:t>
            </w:r>
            <w:r w:rsidRPr="0033267A">
              <w:rPr>
                <w:rStyle w:val="2Exact0"/>
                <w:u w:val="none"/>
              </w:rPr>
              <w:t>различных групп учебно-наглядных пособий.</w:t>
            </w:r>
          </w:p>
        </w:tc>
        <w:tc>
          <w:tcPr>
            <w:tcW w:w="1240" w:type="dxa"/>
          </w:tcPr>
          <w:p w:rsidR="0033267A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3267A" w:rsidTr="00C24964">
        <w:tc>
          <w:tcPr>
            <w:tcW w:w="425" w:type="dxa"/>
          </w:tcPr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3267A" w:rsidRDefault="0033267A" w:rsidP="0033267A">
            <w:pPr>
              <w:pStyle w:val="22"/>
              <w:shd w:val="clear" w:color="auto" w:fill="auto"/>
              <w:ind w:firstLine="0"/>
              <w:rPr>
                <w:rStyle w:val="2Exact"/>
              </w:rPr>
            </w:pPr>
            <w:r>
              <w:rPr>
                <w:rStyle w:val="2Exact"/>
              </w:rPr>
              <w:t>Учебный кабинет информатики</w:t>
            </w:r>
          </w:p>
        </w:tc>
        <w:tc>
          <w:tcPr>
            <w:tcW w:w="6418" w:type="dxa"/>
          </w:tcPr>
          <w:p w:rsidR="0033267A" w:rsidRDefault="0033267A" w:rsidP="002F1F1B">
            <w:pPr>
              <w:pStyle w:val="22"/>
              <w:shd w:val="clear" w:color="auto" w:fill="auto"/>
              <w:tabs>
                <w:tab w:val="left" w:pos="591"/>
              </w:tabs>
              <w:ind w:left="260" w:firstLine="0"/>
            </w:pPr>
            <w:r>
              <w:rPr>
                <w:rStyle w:val="2Exact"/>
              </w:rPr>
              <w:t>Нормативные документы, локальные акты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Комплект школьной мебели: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доска классная, стол учителя, стул учителя приставной, кресло для учителя, комплект одноместный компьютерный стол и стул учащегося, тумбы для плакатов, стол демонстрационный, тумба под ТВ.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10"/>
                <w:tab w:val="right" w:pos="6030"/>
              </w:tabs>
              <w:ind w:left="260" w:firstLine="0"/>
            </w:pPr>
            <w:r>
              <w:rPr>
                <w:rStyle w:val="2Exact"/>
              </w:rPr>
              <w:t>Комплект технических средств: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Ионизатор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 xml:space="preserve">воздуха на 70 </w:t>
            </w:r>
            <w:proofErr w:type="spellStart"/>
            <w:r>
              <w:rPr>
                <w:rStyle w:val="2Exact"/>
              </w:rPr>
              <w:t>кв</w:t>
            </w:r>
            <w:proofErr w:type="gramStart"/>
            <w:r>
              <w:rPr>
                <w:rStyle w:val="2Exact"/>
              </w:rPr>
              <w:t>.м</w:t>
            </w:r>
            <w:proofErr w:type="spellEnd"/>
            <w:proofErr w:type="gramEnd"/>
            <w:r>
              <w:rPr>
                <w:rStyle w:val="2Exact"/>
              </w:rPr>
              <w:t xml:space="preserve"> на</w:t>
            </w:r>
            <w:r w:rsidR="002F1F1B">
              <w:rPr>
                <w:rStyle w:val="2Exact"/>
              </w:rPr>
              <w:t>поль</w:t>
            </w:r>
            <w:r>
              <w:rPr>
                <w:rStyle w:val="2Exact"/>
              </w:rPr>
              <w:t xml:space="preserve">ный, принтер, компьютер/ноутбук с периферией, МФУ, </w:t>
            </w:r>
            <w:proofErr w:type="spellStart"/>
            <w:r>
              <w:rPr>
                <w:rStyle w:val="2Exact"/>
              </w:rPr>
              <w:t>медиапроектор</w:t>
            </w:r>
            <w:proofErr w:type="spellEnd"/>
            <w:r>
              <w:rPr>
                <w:rStyle w:val="2Exact"/>
              </w:rPr>
              <w:t xml:space="preserve">, интерактивная доска, </w:t>
            </w:r>
            <w:r>
              <w:rPr>
                <w:rStyle w:val="2Exact"/>
                <w:lang w:val="en-US" w:eastAsia="en-US" w:bidi="en-US"/>
              </w:rPr>
              <w:t>DVD</w:t>
            </w:r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проигрыватель, экран настенный, ТВ,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 xml:space="preserve">Мобильный компьютерный класс </w:t>
            </w:r>
            <w:proofErr w:type="spellStart"/>
            <w:r>
              <w:rPr>
                <w:rStyle w:val="2Exact"/>
                <w:lang w:val="en-US" w:eastAsia="en-US" w:bidi="en-US"/>
              </w:rPr>
              <w:t>ICLab</w:t>
            </w:r>
            <w:proofErr w:type="spellEnd"/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, документ-камера, компьютерное место ученика (системный блок, монитор, клавиатура, мышь)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25"/>
              </w:tabs>
              <w:ind w:left="260" w:firstLine="0"/>
            </w:pPr>
            <w:r>
              <w:rPr>
                <w:rStyle w:val="2Exact"/>
              </w:rPr>
              <w:t>Фонд дополнительной литературы: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Справочники. Сборники задач.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73"/>
              </w:tabs>
              <w:ind w:left="260" w:firstLine="0"/>
            </w:pPr>
            <w:r>
              <w:rPr>
                <w:rStyle w:val="2Exact"/>
              </w:rPr>
              <w:t>Учебно-методические материалы.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Учебно-наглядные пособия: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889"/>
                <w:tab w:val="right" w:pos="6034"/>
              </w:tabs>
              <w:ind w:left="620" w:firstLine="0"/>
            </w:pPr>
            <w:r>
              <w:rPr>
                <w:rStyle w:val="2Exact"/>
              </w:rPr>
              <w:t>а)</w:t>
            </w:r>
            <w:r>
              <w:rPr>
                <w:rStyle w:val="2Exact"/>
              </w:rPr>
              <w:tab/>
              <w:t>печатные пособия демонстрационные:</w:t>
            </w:r>
            <w:r>
              <w:rPr>
                <w:rStyle w:val="2Exact"/>
              </w:rPr>
              <w:tab/>
              <w:t>репродукции портретов великих ученных и таблицы;</w:t>
            </w:r>
          </w:p>
          <w:p w:rsidR="002F1F1B" w:rsidRDefault="0033267A" w:rsidP="002F1F1B">
            <w:pPr>
              <w:pStyle w:val="22"/>
              <w:shd w:val="clear" w:color="auto" w:fill="auto"/>
              <w:tabs>
                <w:tab w:val="left" w:pos="1201"/>
                <w:tab w:val="left" w:pos="2938"/>
              </w:tabs>
              <w:ind w:left="620" w:firstLine="0"/>
              <w:rPr>
                <w:rStyle w:val="2Exact"/>
              </w:rPr>
            </w:pPr>
            <w:r>
              <w:rPr>
                <w:rStyle w:val="2Exact"/>
              </w:rPr>
              <w:t>б)</w:t>
            </w:r>
            <w:r>
              <w:rPr>
                <w:rStyle w:val="2Exact"/>
              </w:rPr>
              <w:tab/>
            </w:r>
            <w:proofErr w:type="gramStart"/>
            <w:r>
              <w:rPr>
                <w:rStyle w:val="2Exact"/>
              </w:rPr>
              <w:t>раздаточные</w:t>
            </w:r>
            <w:proofErr w:type="gramEnd"/>
            <w:r>
              <w:rPr>
                <w:rStyle w:val="2Exact"/>
              </w:rPr>
              <w:t>:</w:t>
            </w:r>
            <w:r>
              <w:rPr>
                <w:rStyle w:val="2Exact"/>
              </w:rPr>
              <w:tab/>
              <w:t>раздаточный тематический</w:t>
            </w:r>
            <w:r w:rsidR="002F1F1B">
              <w:rPr>
                <w:rStyle w:val="2Exact"/>
              </w:rPr>
              <w:t xml:space="preserve"> материал;</w:t>
            </w:r>
          </w:p>
          <w:p w:rsidR="0033267A" w:rsidRDefault="002F1F1B" w:rsidP="002F1F1B">
            <w:pPr>
              <w:pStyle w:val="22"/>
              <w:shd w:val="clear" w:color="auto" w:fill="auto"/>
              <w:tabs>
                <w:tab w:val="left" w:pos="1201"/>
                <w:tab w:val="right" w:pos="6039"/>
              </w:tabs>
              <w:ind w:left="33" w:firstLine="587"/>
            </w:pPr>
            <w:r>
              <w:rPr>
                <w:rStyle w:val="2Exact"/>
              </w:rPr>
              <w:t>в)</w:t>
            </w:r>
            <w:r>
              <w:rPr>
                <w:rStyle w:val="2Exact"/>
              </w:rPr>
              <w:tab/>
              <w:t>мультимедийные средства:</w:t>
            </w:r>
            <w:r>
              <w:rPr>
                <w:rStyle w:val="2Exact"/>
              </w:rPr>
              <w:tab/>
              <w:t xml:space="preserve">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Exact"/>
              </w:rPr>
              <w:t>медиалекции</w:t>
            </w:r>
            <w:proofErr w:type="spellEnd"/>
            <w:r>
              <w:rPr>
                <w:rStyle w:val="2Exact"/>
              </w:rPr>
              <w:t>, тренажеры.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3267A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890A1F" w:rsidP="00890A1F">
            <w:pPr>
              <w:pStyle w:val="22"/>
              <w:shd w:val="clear" w:color="auto" w:fill="auto"/>
              <w:ind w:firstLine="540"/>
            </w:pPr>
            <w:r>
              <w:rPr>
                <w:rStyle w:val="24"/>
              </w:rPr>
              <w:t>Учебный кабинет (мастерская) технологии</w:t>
            </w:r>
          </w:p>
        </w:tc>
        <w:tc>
          <w:tcPr>
            <w:tcW w:w="6418" w:type="dxa"/>
          </w:tcPr>
          <w:p w:rsidR="00890A1F" w:rsidRDefault="00890A1F" w:rsidP="00890A1F">
            <w:pPr>
              <w:pStyle w:val="22"/>
              <w:shd w:val="clear" w:color="auto" w:fill="auto"/>
              <w:tabs>
                <w:tab w:val="left" w:pos="-29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-5"/>
              </w:tabs>
              <w:ind w:firstLine="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одноместный компьютерный стол и стул учащегося, тумбы для плакатов, стол демонстрационный, тумба под ТВ.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-10"/>
              </w:tabs>
              <w:ind w:firstLine="0"/>
            </w:pPr>
            <w:r>
              <w:rPr>
                <w:rStyle w:val="24"/>
              </w:rPr>
              <w:t xml:space="preserve">Комплект технических средств: Доска УИС 1 в комплекте, проектор </w:t>
            </w:r>
            <w:r>
              <w:rPr>
                <w:rStyle w:val="24"/>
                <w:lang w:val="en-US" w:eastAsia="en-US" w:bidi="en-US"/>
              </w:rPr>
              <w:t>EPSON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 xml:space="preserve">принтер, компьютер/ноутбук с периферией, МФУ,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экран настенный, ТВ.</w:t>
            </w:r>
          </w:p>
          <w:p w:rsidR="00890A1F" w:rsidRDefault="00890A1F" w:rsidP="00890A1F">
            <w:pPr>
              <w:pStyle w:val="22"/>
              <w:shd w:val="clear" w:color="auto" w:fill="auto"/>
              <w:ind w:firstLine="580"/>
            </w:pPr>
            <w:r>
              <w:rPr>
                <w:rStyle w:val="25"/>
              </w:rPr>
              <w:t xml:space="preserve">В кабинете домоводства: </w:t>
            </w:r>
            <w:r>
              <w:rPr>
                <w:rStyle w:val="24"/>
              </w:rPr>
              <w:t xml:space="preserve">В-Вытяжка 60см </w:t>
            </w:r>
            <w:r>
              <w:rPr>
                <w:rStyle w:val="24"/>
                <w:lang w:val="en-US" w:eastAsia="en-US" w:bidi="en-US"/>
              </w:rPr>
              <w:t>Krona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  <w:lang w:val="en-US" w:eastAsia="en-US" w:bidi="en-US"/>
              </w:rPr>
              <w:t>Elis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 xml:space="preserve">600 </w:t>
            </w:r>
            <w:r>
              <w:rPr>
                <w:rStyle w:val="24"/>
                <w:lang w:val="en-US" w:eastAsia="en-US" w:bidi="en-US"/>
              </w:rPr>
              <w:t>Met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 xml:space="preserve">вышивальная машина </w:t>
            </w:r>
            <w:r>
              <w:rPr>
                <w:rStyle w:val="24"/>
                <w:lang w:val="en-US" w:eastAsia="en-US" w:bidi="en-US"/>
              </w:rPr>
              <w:t>JANOME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  <w:lang w:val="en-US" w:eastAsia="en-US" w:bidi="en-US"/>
              </w:rPr>
              <w:t>MC</w:t>
            </w:r>
            <w:r w:rsidRPr="00F81B41">
              <w:rPr>
                <w:rStyle w:val="24"/>
                <w:lang w:eastAsia="en-US" w:bidi="en-US"/>
              </w:rPr>
              <w:t xml:space="preserve"> 200</w:t>
            </w:r>
            <w:r>
              <w:rPr>
                <w:rStyle w:val="24"/>
                <w:lang w:val="en-US" w:eastAsia="en-US" w:bidi="en-US"/>
              </w:rPr>
              <w:t>E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 xml:space="preserve">Детский ткацкий станок, </w:t>
            </w:r>
            <w:proofErr w:type="spellStart"/>
            <w:r>
              <w:rPr>
                <w:rStyle w:val="24"/>
              </w:rPr>
              <w:t>мультиварка</w:t>
            </w:r>
            <w:proofErr w:type="spellEnd"/>
            <w:r>
              <w:rPr>
                <w:rStyle w:val="24"/>
              </w:rPr>
              <w:t xml:space="preserve">-скороварка, </w:t>
            </w:r>
            <w:proofErr w:type="spellStart"/>
            <w:r>
              <w:rPr>
                <w:rStyle w:val="24"/>
              </w:rPr>
              <w:t>Оверлок</w:t>
            </w:r>
            <w:proofErr w:type="spellEnd"/>
            <w:r>
              <w:rPr>
                <w:rStyle w:val="24"/>
              </w:rPr>
              <w:t xml:space="preserve"> </w:t>
            </w:r>
            <w:r>
              <w:rPr>
                <w:rStyle w:val="24"/>
                <w:lang w:val="en-US" w:eastAsia="en-US" w:bidi="en-US"/>
              </w:rPr>
              <w:t>Janome</w:t>
            </w:r>
            <w:r w:rsidRPr="00F81B41">
              <w:rPr>
                <w:rStyle w:val="24"/>
                <w:lang w:eastAsia="en-US" w:bidi="en-US"/>
              </w:rPr>
              <w:t xml:space="preserve"> 4852</w:t>
            </w:r>
            <w:r>
              <w:rPr>
                <w:rStyle w:val="24"/>
                <w:lang w:val="en-US" w:eastAsia="en-US" w:bidi="en-US"/>
              </w:rPr>
              <w:t>D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>печь микроволновая, Плитка электрическая бытовая 4х камфорная</w:t>
            </w:r>
            <w:proofErr w:type="gramStart"/>
            <w:r>
              <w:rPr>
                <w:rStyle w:val="24"/>
              </w:rPr>
              <w:t xml:space="preserve"> ,</w:t>
            </w:r>
            <w:proofErr w:type="gramEnd"/>
            <w:r>
              <w:rPr>
                <w:rStyle w:val="24"/>
              </w:rPr>
              <w:t xml:space="preserve"> кабина примерочная, швейная машина, холодильник.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5"/>
              </w:tabs>
              <w:ind w:firstLine="0"/>
            </w:pPr>
            <w:r>
              <w:rPr>
                <w:rStyle w:val="24"/>
              </w:rPr>
              <w:t>Фонд дополнительной литературы: Справочники. Методические инструкции по использованию технологического оборудования. Сборники по столярному делу. Сборники кулинарных рецептов.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53"/>
              </w:tabs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-5"/>
              </w:tabs>
              <w:ind w:firstLine="0"/>
            </w:pPr>
            <w:r>
              <w:rPr>
                <w:rStyle w:val="24"/>
              </w:rPr>
              <w:lastRenderedPageBreak/>
              <w:t>Учебно-наглядные пособия: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821"/>
              </w:tabs>
              <w:ind w:firstLine="580"/>
            </w:pPr>
            <w:r>
              <w:rPr>
                <w:rStyle w:val="24"/>
              </w:rPr>
              <w:t>а)</w:t>
            </w:r>
            <w:r>
              <w:rPr>
                <w:rStyle w:val="24"/>
              </w:rPr>
              <w:tab/>
              <w:t>печатные пособия демонстрационные: репродукции и таблицы;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1138"/>
              </w:tabs>
              <w:ind w:firstLine="580"/>
            </w:pPr>
            <w:r>
              <w:rPr>
                <w:rStyle w:val="24"/>
              </w:rPr>
              <w:t>б)</w:t>
            </w:r>
            <w:r>
              <w:rPr>
                <w:rStyle w:val="24"/>
              </w:rPr>
              <w:tab/>
            </w:r>
            <w:proofErr w:type="gramStart"/>
            <w:r>
              <w:rPr>
                <w:rStyle w:val="24"/>
              </w:rPr>
              <w:t>раздаточные</w:t>
            </w:r>
            <w:proofErr w:type="gramEnd"/>
            <w:r>
              <w:rPr>
                <w:rStyle w:val="24"/>
              </w:rPr>
              <w:t>: раздаточный тематический материал;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1152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890A1F" w:rsidP="00890A1F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 xml:space="preserve">имеются </w:t>
            </w:r>
            <w:r>
              <w:rPr>
                <w:rStyle w:val="2Exact"/>
              </w:rPr>
              <w:lastRenderedPageBreak/>
              <w:t>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2F1F1B" w:rsidTr="00C24964">
        <w:tc>
          <w:tcPr>
            <w:tcW w:w="425" w:type="dxa"/>
          </w:tcPr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2F1F1B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>учебный кабинет основ безопасности жизнедеятельности</w:t>
            </w:r>
          </w:p>
        </w:tc>
        <w:tc>
          <w:tcPr>
            <w:tcW w:w="6418" w:type="dxa"/>
          </w:tcPr>
          <w:p w:rsidR="00E976D2" w:rsidRDefault="00E976D2" w:rsidP="00E976D2">
            <w:pPr>
              <w:pStyle w:val="22"/>
              <w:shd w:val="clear" w:color="auto" w:fill="auto"/>
              <w:tabs>
                <w:tab w:val="left" w:pos="-29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школьной мебели: Доска </w:t>
            </w:r>
            <w:proofErr w:type="spellStart"/>
            <w:r>
              <w:rPr>
                <w:rStyle w:val="24"/>
              </w:rPr>
              <w:t>магнитномаркерная</w:t>
            </w:r>
            <w:proofErr w:type="spellEnd"/>
            <w:r>
              <w:rPr>
                <w:rStyle w:val="24"/>
              </w:rPr>
              <w:t>, доска классная, стол учителя, стул учителя приставной, кресло для учителя, комплект одноместный компьютерный стол и стул учащегося, тумбы для плакатов, стол демонстрационный, тумба под ТВ.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технических средств: принтер, компьютер/ноутбук с периферией, МФУ,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экран настенный, ТВ.</w:t>
            </w:r>
          </w:p>
          <w:p w:rsidR="00E976D2" w:rsidRDefault="00E976D2" w:rsidP="00E976D2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>Фонд дополнительной литературы: Учебно-методические материалы. Комплект топографических инструментов. Набор-Имитаторы ранений и поражени</w:t>
            </w:r>
            <w:proofErr w:type="gramStart"/>
            <w:r>
              <w:rPr>
                <w:rStyle w:val="24"/>
              </w:rPr>
              <w:t>й-</w:t>
            </w:r>
            <w:proofErr w:type="gramEnd"/>
            <w:r>
              <w:rPr>
                <w:rStyle w:val="24"/>
              </w:rPr>
              <w:t xml:space="preserve"> М10. Дозиметр бытовой. </w:t>
            </w:r>
          </w:p>
          <w:p w:rsidR="00E976D2" w:rsidRDefault="00E976D2" w:rsidP="00E976D2">
            <w:pPr>
              <w:pStyle w:val="22"/>
              <w:shd w:val="clear" w:color="auto" w:fill="auto"/>
              <w:spacing w:after="60" w:line="240" w:lineRule="exact"/>
              <w:ind w:firstLine="0"/>
            </w:pPr>
            <w:r>
              <w:rPr>
                <w:rStyle w:val="24"/>
              </w:rPr>
              <w:t xml:space="preserve">Учебно-наглядные пособия: </w:t>
            </w:r>
          </w:p>
          <w:p w:rsidR="00E976D2" w:rsidRDefault="00E976D2" w:rsidP="00E976D2">
            <w:pPr>
              <w:pStyle w:val="22"/>
              <w:shd w:val="clear" w:color="auto" w:fill="auto"/>
              <w:spacing w:before="60" w:line="240" w:lineRule="exact"/>
              <w:ind w:firstLine="0"/>
            </w:pPr>
            <w:r>
              <w:rPr>
                <w:rStyle w:val="24"/>
              </w:rPr>
              <w:t xml:space="preserve">а) печатные пособия демонстрационные: </w:t>
            </w:r>
            <w:proofErr w:type="spellStart"/>
            <w:r>
              <w:rPr>
                <w:rStyle w:val="24"/>
              </w:rPr>
              <w:t>репроцукции</w:t>
            </w:r>
            <w:proofErr w:type="spellEnd"/>
            <w:r>
              <w:rPr>
                <w:rStyle w:val="24"/>
              </w:rPr>
              <w:t xml:space="preserve"> и таблицы; Комплект плакатов «Уголок безопасности школьника», Комплект плакатов "Первая медицинская помощь»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б) раздаточные материалы: раздаточный тематический материал;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в)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E976D2" w:rsidRDefault="00E976D2" w:rsidP="00E976D2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2F1F1B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</w:tbl>
    <w:p w:rsidR="00F81B41" w:rsidRDefault="00F81B41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</w:pPr>
    </w:p>
    <w:p w:rsidR="00F81B41" w:rsidRDefault="00F81B41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</w:pPr>
    </w:p>
    <w:p w:rsidR="009F3C21" w:rsidRDefault="009F3C21">
      <w:pPr>
        <w:framePr w:w="10243" w:wrap="notBeside" w:vAnchor="text" w:hAnchor="text" w:xAlign="center" w:y="1"/>
        <w:rPr>
          <w:sz w:val="2"/>
          <w:szCs w:val="2"/>
        </w:rPr>
      </w:pPr>
    </w:p>
    <w:p w:rsidR="009F3C21" w:rsidRDefault="009F3C21">
      <w:pPr>
        <w:rPr>
          <w:sz w:val="2"/>
          <w:szCs w:val="2"/>
        </w:rPr>
      </w:pPr>
    </w:p>
    <w:p w:rsidR="009F3C21" w:rsidRDefault="009F3C21">
      <w:pPr>
        <w:rPr>
          <w:sz w:val="2"/>
          <w:szCs w:val="2"/>
        </w:rPr>
      </w:pPr>
    </w:p>
    <w:p w:rsidR="009F3C21" w:rsidRDefault="00EE7082">
      <w:pPr>
        <w:pStyle w:val="22"/>
        <w:shd w:val="clear" w:color="auto" w:fill="auto"/>
        <w:spacing w:before="189" w:after="240"/>
        <w:ind w:right="300" w:firstLine="560"/>
      </w:pPr>
      <w:r>
        <w:t xml:space="preserve">Все помещения </w:t>
      </w:r>
      <w:r w:rsidR="00C70C42">
        <w:t>школы</w:t>
      </w:r>
      <w:r>
        <w:t xml:space="preserve"> соответствуют санитарно-эпидемиологическим требованиям к условиям и организации обучения в общеобразовательных </w:t>
      </w:r>
      <w:r w:rsidRPr="006A6777">
        <w:rPr>
          <w:color w:val="auto"/>
        </w:rPr>
        <w:t>учреждениях</w:t>
      </w:r>
      <w:r w:rsidRPr="007215D6">
        <w:rPr>
          <w:color w:val="FF0000"/>
        </w:rPr>
        <w:t xml:space="preserve"> </w:t>
      </w:r>
      <w:r w:rsidR="006A6777">
        <w:t xml:space="preserve">СП 2.4. 3648-20 "Санитарно-эпидемиологические требования к организациям воспитания и обучения, отдыха и оздоровления детей и молодежи" </w:t>
      </w:r>
      <w:r>
        <w:t xml:space="preserve"> и обеспечивают возможность безопасной и комфортной организации всех видов учебной и внеурочной деятельности для всех участников образовательных отношений.</w:t>
      </w:r>
    </w:p>
    <w:p w:rsidR="009F3C21" w:rsidRDefault="00EE7082">
      <w:pPr>
        <w:pStyle w:val="31"/>
        <w:keepNext/>
        <w:keepLines/>
        <w:shd w:val="clear" w:color="auto" w:fill="auto"/>
        <w:ind w:right="300" w:firstLine="560"/>
        <w:jc w:val="both"/>
      </w:pPr>
      <w:bookmarkStart w:id="2" w:name="bookmark4"/>
      <w:r>
        <w:t xml:space="preserve">Информационно-методические условия реализации основной образовательной программы </w:t>
      </w:r>
      <w:r w:rsidR="003E1310">
        <w:t>среднего</w:t>
      </w:r>
      <w:r>
        <w:t xml:space="preserve"> общего образования</w:t>
      </w:r>
      <w:bookmarkEnd w:id="2"/>
    </w:p>
    <w:p w:rsidR="009F3C21" w:rsidRDefault="00EE7082">
      <w:pPr>
        <w:pStyle w:val="22"/>
        <w:shd w:val="clear" w:color="auto" w:fill="auto"/>
        <w:ind w:right="300" w:firstLine="560"/>
      </w:pPr>
      <w:r>
        <w:t xml:space="preserve">В соответствии с требованиями ФГОС </w:t>
      </w:r>
      <w:r w:rsidR="003E1310">
        <w:t>С</w:t>
      </w:r>
      <w:r>
        <w:t xml:space="preserve">ОО информационно-методические условия реализации основной образовательной программы </w:t>
      </w:r>
      <w:r w:rsidR="003E1310">
        <w:t xml:space="preserve">среднего </w:t>
      </w:r>
      <w:r>
        <w:t>общего образования обеспечиваются современной информационно-образовательной средой.</w:t>
      </w:r>
    </w:p>
    <w:p w:rsidR="009F3C21" w:rsidRDefault="00EE7082">
      <w:pPr>
        <w:pStyle w:val="22"/>
        <w:shd w:val="clear" w:color="auto" w:fill="auto"/>
        <w:ind w:right="300" w:firstLine="560"/>
      </w:pPr>
      <w:proofErr w:type="gramStart"/>
      <w:r>
        <w:rPr>
          <w:rStyle w:val="26"/>
        </w:rPr>
        <w:t xml:space="preserve">Под информационно-образовательной средой (ИОС) </w:t>
      </w:r>
      <w:r>
        <w:t xml:space="preserve">понимается открытая педагогическая система, сформированная на основе разнообразных информационных образовательных ресурсов, современных информационно 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 участников образовательных отношений в решении </w:t>
      </w:r>
      <w:proofErr w:type="spellStart"/>
      <w:r>
        <w:t>учебнопознавательных</w:t>
      </w:r>
      <w:proofErr w:type="spellEnd"/>
      <w:r>
        <w:t xml:space="preserve"> и профессиональных задач с применением информационно-коммуникационных технологий (ИКТ компетентность), наличие служб поддержки применения ИКТ.</w:t>
      </w:r>
      <w:proofErr w:type="gramEnd"/>
    </w:p>
    <w:p w:rsidR="009F3C21" w:rsidRDefault="00EE7082">
      <w:pPr>
        <w:pStyle w:val="50"/>
        <w:shd w:val="clear" w:color="auto" w:fill="auto"/>
        <w:ind w:firstLine="560"/>
        <w:jc w:val="both"/>
      </w:pPr>
      <w:r>
        <w:lastRenderedPageBreak/>
        <w:t xml:space="preserve">ИОС </w:t>
      </w:r>
      <w:r w:rsidR="001F1445">
        <w:t xml:space="preserve">школы </w:t>
      </w:r>
      <w:r>
        <w:t>строится в соответствии со следующей иерархией: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единая информационно образовательная среда страны;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единая информационно образовательная среда региона;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 xml:space="preserve">информационно образовательная среда </w:t>
      </w:r>
      <w:r w:rsidR="007215D6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предметная информационно образовательная среда;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информационно образовательная среда УМК;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информационно образовательная среда компонентов УМК;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информационно образовательная среда элементов УМК.</w:t>
      </w:r>
    </w:p>
    <w:p w:rsidR="009F3C21" w:rsidRDefault="00EE7082">
      <w:pPr>
        <w:pStyle w:val="40"/>
        <w:shd w:val="clear" w:color="auto" w:fill="auto"/>
        <w:spacing w:before="0" w:line="240" w:lineRule="exact"/>
        <w:ind w:left="660"/>
        <w:jc w:val="left"/>
      </w:pPr>
      <w:r>
        <w:t>Основными элементами ИОС являются: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40" w:lineRule="exact"/>
        <w:ind w:firstLine="560"/>
      </w:pPr>
      <w:r>
        <w:t>информационно образовательные ресурсы в виде печатной продукции;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информационно образовательные ресурсы на сменных оптических носителях;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информационно образовательные ресурсы Интернета;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вычислительная и информационно телекоммуникационная инфраструктура;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ind w:left="900" w:hanging="340"/>
      </w:pPr>
      <w:r>
        <w:t xml:space="preserve">прикладные программы, в том числе поддерживающие администрирование и финансово-хозяйственную деятельность </w:t>
      </w:r>
      <w:r w:rsidR="006E4998">
        <w:t>школы</w:t>
      </w:r>
      <w:r>
        <w:t xml:space="preserve"> (делопроизводство, кадры и т.д.).</w:t>
      </w:r>
    </w:p>
    <w:p w:rsidR="009F3C21" w:rsidRDefault="00EE7082">
      <w:pPr>
        <w:pStyle w:val="40"/>
        <w:shd w:val="clear" w:color="auto" w:fill="auto"/>
        <w:spacing w:before="0"/>
        <w:ind w:firstLine="560"/>
        <w:jc w:val="left"/>
      </w:pPr>
      <w:r>
        <w:t xml:space="preserve">Необходимое для использования ИКТ оборудование должно отвечать современным требованиям и обеспечивать </w:t>
      </w:r>
      <w:r w:rsidR="001F1445">
        <w:t>его использование</w:t>
      </w:r>
      <w:r>
        <w:t>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 учебной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во внеурочной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 исследовательской и проектной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>при измерении, контроле и оценке результатов образования;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 xml:space="preserve">в административной деятельности, включая дистанционное взаимодействие всех участников образовательных отношений, в том числе в рамках дистанционного образования, а также дистанционное взаимодействие </w:t>
      </w:r>
      <w:r w:rsidR="006E4998">
        <w:t>школы</w:t>
      </w:r>
      <w:r>
        <w:t xml:space="preserve"> с другими организациями социальной сферы и органами управления.</w:t>
      </w:r>
    </w:p>
    <w:p w:rsidR="009F3C21" w:rsidRDefault="00EE7082">
      <w:pPr>
        <w:pStyle w:val="22"/>
        <w:shd w:val="clear" w:color="auto" w:fill="auto"/>
        <w:spacing w:line="278" w:lineRule="exact"/>
        <w:ind w:left="900" w:hanging="340"/>
      </w:pPr>
      <w:r>
        <w:t xml:space="preserve">ИОС </w:t>
      </w:r>
      <w:r w:rsidR="001F1445">
        <w:t>школы</w:t>
      </w:r>
      <w:r>
        <w:t xml:space="preserve"> обеспечивает: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доступ к учебным планам, рабочим программа учебных предметов, учебных курсов, внеурочной деятельности, учебным изданиям и образовательным ресурсам, указанным в рабочих программах;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доступ к информации о расписании занятий, процедурах и критериях оценки результатов обучения;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 xml:space="preserve">доступ к документам, регламентирующим работу </w:t>
      </w:r>
      <w:r w:rsidR="001F1445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 xml:space="preserve">доступ к электронным образовательным и информационным ресурсам, к средствам определения уровня знаний и оценки компетенций, к средствам определения качества управления </w:t>
      </w:r>
      <w:r w:rsidR="001F1445">
        <w:t>школой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хранение информации о ходе образовательного процесса, итогов промежуточной аттестации, результатов освоения образовательной программы;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проведение учебных занятий, процедуры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40" w:lineRule="exact"/>
        <w:ind w:left="1520" w:hanging="360"/>
      </w:pPr>
      <w:r>
        <w:t>взаимодействие между участниками образовательного процесса.</w:t>
      </w:r>
    </w:p>
    <w:p w:rsidR="009F3C21" w:rsidRDefault="00EE7082">
      <w:pPr>
        <w:pStyle w:val="22"/>
        <w:shd w:val="clear" w:color="auto" w:fill="auto"/>
        <w:spacing w:after="257" w:line="240" w:lineRule="exact"/>
        <w:ind w:left="900" w:hanging="340"/>
      </w:pPr>
      <w:r>
        <w:t>Функционирование электронной ИОС соответствует законодательству РФ.</w:t>
      </w:r>
    </w:p>
    <w:p w:rsidR="009F3C21" w:rsidRDefault="00EE7082">
      <w:pPr>
        <w:pStyle w:val="31"/>
        <w:keepNext/>
        <w:keepLines/>
        <w:shd w:val="clear" w:color="auto" w:fill="auto"/>
        <w:spacing w:line="278" w:lineRule="exact"/>
        <w:ind w:firstLine="560"/>
      </w:pPr>
      <w:bookmarkStart w:id="3" w:name="bookmark5"/>
      <w:r>
        <w:t>Учебно-методическое и информационное оснащение образовательного процесса обеспечивает возможность:</w:t>
      </w:r>
      <w:bookmarkEnd w:id="3"/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>реализации индивидуальных образовательных планов обучающихся, осуществления их самостоятельной образовательной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>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ind w:left="900" w:hanging="340"/>
      </w:pPr>
      <w:r>
        <w:t xml:space="preserve">записи и обработки изображения (включая микроскопические, телескопические и спутниковые изображения) и звука при фиксации явлений в природе и обществе, хода образовательного процесса; переноса информации с нецифровых носителей (включая </w:t>
      </w:r>
      <w:r>
        <w:lastRenderedPageBreak/>
        <w:t>трехмерные объекты) в цифровую среду (оцифровка, сканирование);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ind w:left="900" w:hanging="340"/>
      </w:pPr>
      <w:r>
        <w:t>создания и использования диаграмм различных видов (алгоритмических, концептуальных, классификационных, организационных, хронологических, родства и др.), специализированных географических (в ГИС) и исторических карт; создания виртуальных геометрических объектов, графических сообщений с проведением рукой произвольных линий;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ind w:left="900" w:hanging="360"/>
      </w:pPr>
      <w:r>
        <w:t>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видео сообщений;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40" w:lineRule="exact"/>
        <w:ind w:left="900" w:hanging="360"/>
      </w:pPr>
      <w:r>
        <w:t>выступления с аудио, видео и графическим экранным сопровождением;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40" w:lineRule="exact"/>
        <w:ind w:left="900" w:hanging="360"/>
      </w:pPr>
      <w:r>
        <w:t>вывода информации на бумагу и т.п. и в трехмерную материальную среду (печать);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ind w:left="900" w:hanging="360"/>
      </w:pPr>
      <w:r>
        <w:t xml:space="preserve">информационного подключения к локальной сети и глобальной сети Интернет, входа в информационную среду </w:t>
      </w:r>
      <w:r w:rsidR="001F1445">
        <w:t>школы</w:t>
      </w:r>
      <w:r>
        <w:t xml:space="preserve">, в том числе через Интернет, размещения гипермедиа сообщений в информационной среде </w:t>
      </w:r>
      <w:r w:rsidR="001F1445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поиска и получения информации;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использования источников информации на бумажных и цифровых носителях (в том числе в справочниках, словарях, поисковых системах);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вещания (</w:t>
      </w:r>
      <w:proofErr w:type="spellStart"/>
      <w:r>
        <w:t>подкастинга</w:t>
      </w:r>
      <w:proofErr w:type="spellEnd"/>
      <w:r>
        <w:t>), использования носимых аудио видеоустрой</w:t>
      </w:r>
      <w:proofErr w:type="gramStart"/>
      <w:r>
        <w:t>ств дл</w:t>
      </w:r>
      <w:proofErr w:type="gramEnd"/>
      <w:r>
        <w:t>я учебной деятельности на уроке и вне урока;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общения в Интернете, взаимодействия в социальных группах и сетях, участия в форумах, групповой работы над сообщениями (вики);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69" w:lineRule="exact"/>
        <w:ind w:left="900" w:hanging="360"/>
      </w:pPr>
      <w:r>
        <w:t>создания и заполнения баз данных, в том числе определителей; наглядного представления и анализа данных;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ind w:left="900" w:hanging="360"/>
      </w:pPr>
      <w:r>
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измерения, включая определение местонахождения; виртуальных лабораторий, вещественных и виртуально наглядных моделей и коллекций основных математических и естественнонаучных объектов и явлений;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технологий, использования звуковых и музыкальных редакторов, клавишных и кинестетических синтезаторов;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художественного творчества с использованием ручных, электрических и ИКТ инструментов, реализации художественно-оформительских и издательских проектов, натурной и рисованной мультипликации;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создания материальных и информационных объектов с использованием ручных и электроинструментов, применяемых в</w:t>
      </w:r>
      <w:r w:rsidR="001F1445">
        <w:t xml:space="preserve"> </w:t>
      </w:r>
      <w:r>
        <w:t>избранных для изучения распространенных технологиях (технологиях ведения дома, информационных и коммуникационных технологиях);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 программирования;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занятий по изучению правил дорожного движения с использованием игр, оборудования, а также компьютерных тренажеров;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 xml:space="preserve">размещения продуктов познавательной, учебно-исследовательской и проектной деятельности обучающихся в информационно образовательной среде </w:t>
      </w:r>
      <w:r w:rsidR="001F1445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проектирования и организации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 xml:space="preserve">обеспечения доступа в библиотеке </w:t>
      </w:r>
      <w:r w:rsidR="001F1445">
        <w:t>школы</w:t>
      </w:r>
      <w:r>
        <w:t xml:space="preserve"> к информационным ресурсам Интернета,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 носителях, множительной технике для тиражирования учебных и методических </w:t>
      </w:r>
      <w:proofErr w:type="spellStart"/>
      <w:r>
        <w:t>текстографических</w:t>
      </w:r>
      <w:proofErr w:type="spellEnd"/>
      <w:r>
        <w:t xml:space="preserve"> и аудио видеоматериалов, результатов творческой, научно</w:t>
      </w:r>
      <w:r w:rsidR="001F1445">
        <w:t>-</w:t>
      </w:r>
      <w:r>
        <w:t>исследовательской и проектной деятельности обучающихся;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lastRenderedPageBreak/>
        <w:t xml:space="preserve">проведения массовых мероприятий, собраний, представлений; досуга и </w:t>
      </w:r>
      <w:proofErr w:type="gramStart"/>
      <w:r>
        <w:t>общения</w:t>
      </w:r>
      <w:proofErr w:type="gramEnd"/>
      <w:r>
        <w:t xml:space="preserve"> обучающихся с возможностью для массового просмотра кино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9F3C21" w:rsidRDefault="00EE7082">
      <w:pPr>
        <w:pStyle w:val="22"/>
        <w:shd w:val="clear" w:color="auto" w:fill="auto"/>
        <w:ind w:firstLine="600"/>
      </w:pPr>
      <w:r>
        <w:t>• выпуска школьных печатных изданий.</w:t>
      </w:r>
    </w:p>
    <w:p w:rsidR="009F3C21" w:rsidRDefault="00EE7082">
      <w:pPr>
        <w:pStyle w:val="22"/>
        <w:shd w:val="clear" w:color="auto" w:fill="auto"/>
        <w:ind w:firstLine="600"/>
      </w:pPr>
      <w:r>
        <w:t>Все указанные виды деятельности должны быть обеспечены расходными материалами.</w:t>
      </w:r>
    </w:p>
    <w:p w:rsidR="009F3C21" w:rsidRDefault="00EE7082">
      <w:pPr>
        <w:pStyle w:val="50"/>
        <w:shd w:val="clear" w:color="auto" w:fill="auto"/>
        <w:ind w:firstLine="600"/>
        <w:jc w:val="both"/>
      </w:pPr>
      <w:r>
        <w:t xml:space="preserve">Создание в </w:t>
      </w:r>
      <w:r w:rsidR="001F1445">
        <w:t>школе</w:t>
      </w:r>
      <w:r>
        <w:t xml:space="preserve"> информационно-образовательной среды, соответствующей требованиям ФГОС </w:t>
      </w:r>
      <w:r w:rsidR="003E1310">
        <w:t>С</w:t>
      </w:r>
      <w:r>
        <w:t>ОО</w:t>
      </w:r>
    </w:p>
    <w:p w:rsidR="009F3C21" w:rsidRDefault="00EE7082">
      <w:pPr>
        <w:pStyle w:val="40"/>
        <w:shd w:val="clear" w:color="auto" w:fill="auto"/>
        <w:spacing w:before="0"/>
        <w:ind w:firstLine="600"/>
      </w:pPr>
      <w:r>
        <w:t xml:space="preserve">В </w:t>
      </w:r>
      <w:r w:rsidR="001F1445">
        <w:t>школе</w:t>
      </w:r>
      <w:r>
        <w:t xml:space="preserve"> имеются</w:t>
      </w:r>
    </w:p>
    <w:p w:rsidR="009F3C21" w:rsidRDefault="00EE7082">
      <w:pPr>
        <w:pStyle w:val="22"/>
        <w:shd w:val="clear" w:color="auto" w:fill="auto"/>
        <w:ind w:firstLine="600"/>
      </w:pPr>
      <w:proofErr w:type="gramStart"/>
      <w:r>
        <w:rPr>
          <w:rStyle w:val="26"/>
        </w:rPr>
        <w:t xml:space="preserve">Технические средства: </w:t>
      </w:r>
      <w:r>
        <w:t>мультимедийный проектор и экран; принтер монохромный; принтер цветной; цифровой фотоаппарат; цифровая видеокамера; графический планшет; сканер; микрофон; музыкальная клавиатура; оборудование компьютерной сети; конструктор, позволяющий создавать компьютерно-управляемые движущиеся модели с обратной связью; цифровые датчики с интерфейсом; устройство глобального позиционирования; цифровой микроскоп; доска со средствами, обеспечивающими обратную связь.</w:t>
      </w:r>
      <w:proofErr w:type="gramEnd"/>
    </w:p>
    <w:p w:rsidR="009F3C21" w:rsidRDefault="00EE7082">
      <w:pPr>
        <w:pStyle w:val="22"/>
        <w:shd w:val="clear" w:color="auto" w:fill="auto"/>
        <w:ind w:firstLine="600"/>
      </w:pPr>
      <w:proofErr w:type="gramStart"/>
      <w:r>
        <w:rPr>
          <w:rStyle w:val="26"/>
        </w:rPr>
        <w:t xml:space="preserve">Программные инструменты: </w:t>
      </w:r>
      <w:r>
        <w:t>операционные системы и служебные инструменты; орфографический корректор для текстов на русском и иностранном языках; клавиатурный тренажер для русского и иностранного языков; текстовый редактор для работы с русскими и иноязычными текстами; инструмент планирования деятельности; графический редактор для обработки растровых изображений; графический редактор для обработки векторных изображений; музыкальный редактор; редактор подготовки презентаций;</w:t>
      </w:r>
      <w:proofErr w:type="gramEnd"/>
      <w:r>
        <w:t xml:space="preserve"> редактор видео; редактор звука; ГИС; редактор представления временной информации (линия времени); редактор генеалогических деревьев; цифровой биологический определитель; виртуальные лаборатории по учебным предметам; среды для дистанционного онлайн и офлайн сетевого взаимодействия; среда для </w:t>
      </w:r>
      <w:proofErr w:type="gramStart"/>
      <w:r>
        <w:t>интернет-публикаций</w:t>
      </w:r>
      <w:proofErr w:type="gramEnd"/>
      <w:r>
        <w:t>; редактор интернет-сайтов; редактор для совместного удаленного редактирования сообщений.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Обеспечение технической, методической и организационной поддержки: </w:t>
      </w:r>
      <w:r>
        <w:t xml:space="preserve">разработка планов, дорожных карт; заключение договоров; подготовка распорядительных документов учредителя; подготовка локальных актов </w:t>
      </w:r>
      <w:r w:rsidR="006E4998">
        <w:t>школы</w:t>
      </w:r>
      <w:r>
        <w:t>; подготовка программ формирования ИКТ компетентности педагогических работников (индивидуальных программ).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Отображение образовательного процесса в информационной среде: </w:t>
      </w:r>
      <w:r>
        <w:t>размещаются домашние задания (текстовая формулировка, видеофильм для анализа, географическая карта); результаты выполнения аттестационных работ обучающихся; творческие работы учителей и обучающихся; осуществляется связь учителей, администрации, родителей, органов управления; осуществляется методическая поддержка учителей.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Компоненты на бумажных носителях: </w:t>
      </w:r>
      <w:r w:rsidR="00E816D0">
        <w:t>учебники (органайзеры),</w:t>
      </w:r>
      <w:r>
        <w:t xml:space="preserve"> рабочие тетради (тетради-тренажеры).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Компоненты на </w:t>
      </w:r>
      <w:r>
        <w:rPr>
          <w:rStyle w:val="26"/>
          <w:lang w:val="en-US" w:eastAsia="en-US" w:bidi="en-US"/>
        </w:rPr>
        <w:t>CD</w:t>
      </w:r>
      <w:r w:rsidRPr="00F81B41">
        <w:rPr>
          <w:rStyle w:val="26"/>
          <w:lang w:eastAsia="en-US" w:bidi="en-US"/>
        </w:rPr>
        <w:t xml:space="preserve"> </w:t>
      </w:r>
      <w:r>
        <w:rPr>
          <w:rStyle w:val="26"/>
        </w:rPr>
        <w:t xml:space="preserve">и </w:t>
      </w:r>
      <w:r>
        <w:rPr>
          <w:rStyle w:val="26"/>
          <w:lang w:val="en-US" w:eastAsia="en-US" w:bidi="en-US"/>
        </w:rPr>
        <w:t>DVD</w:t>
      </w:r>
      <w:r w:rsidRPr="00F81B41">
        <w:rPr>
          <w:rStyle w:val="26"/>
          <w:lang w:eastAsia="en-US" w:bidi="en-US"/>
        </w:rPr>
        <w:t xml:space="preserve">: </w:t>
      </w:r>
      <w:r>
        <w:t>электронные приложения к учебникам; элек</w:t>
      </w:r>
      <w:r w:rsidR="00E816D0">
        <w:t>тронные наглядные пособия, электронные тренажеры,</w:t>
      </w:r>
      <w:r>
        <w:t xml:space="preserve"> электронные практикумы.</w:t>
      </w:r>
    </w:p>
    <w:p w:rsidR="009F3C21" w:rsidRDefault="00D138D2" w:rsidP="007215D6">
      <w:pPr>
        <w:pStyle w:val="22"/>
        <w:shd w:val="clear" w:color="auto" w:fill="auto"/>
        <w:ind w:firstLine="600"/>
        <w:rPr>
          <w:sz w:val="2"/>
          <w:szCs w:val="2"/>
        </w:rPr>
      </w:pPr>
      <w:r>
        <w:t>Школой</w:t>
      </w:r>
      <w:r w:rsidR="00EE7082">
        <w:t xml:space="preserve"> определяются необходимые меры и сроки по приведению информационно</w:t>
      </w:r>
      <w:r w:rsidR="007215D6">
        <w:t>-</w:t>
      </w:r>
      <w:r w:rsidR="00EE7082">
        <w:t xml:space="preserve">методических условий реализации основной образовательной программы </w:t>
      </w:r>
      <w:r w:rsidR="00DB0816">
        <w:t>среднего</w:t>
      </w:r>
      <w:r w:rsidR="00EE7082">
        <w:t xml:space="preserve"> общего образования в соответствии с требован</w:t>
      </w:r>
      <w:r w:rsidR="007215D6">
        <w:t xml:space="preserve">иями ФГОС </w:t>
      </w:r>
      <w:r w:rsidR="00DB0816">
        <w:t>С</w:t>
      </w:r>
      <w:r w:rsidR="008A448C">
        <w:t>ОО и реализации ФО</w:t>
      </w:r>
      <w:r w:rsidR="007215D6">
        <w:t>П</w:t>
      </w:r>
      <w:bookmarkStart w:id="4" w:name="_GoBack"/>
      <w:bookmarkEnd w:id="4"/>
    </w:p>
    <w:sectPr w:rsidR="009F3C21" w:rsidSect="007215D6">
      <w:footerReference w:type="default" r:id="rId9"/>
      <w:footerReference w:type="first" r:id="rId10"/>
      <w:pgSz w:w="12240" w:h="17285"/>
      <w:pgMar w:top="1277" w:right="900" w:bottom="759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B27" w:rsidRDefault="000F5B27">
      <w:r>
        <w:separator/>
      </w:r>
    </w:p>
  </w:endnote>
  <w:endnote w:type="continuationSeparator" w:id="0">
    <w:p w:rsidR="000F5B27" w:rsidRDefault="000F5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B41" w:rsidRDefault="00F81B4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B41" w:rsidRDefault="00F81B4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B27" w:rsidRDefault="000F5B27"/>
  </w:footnote>
  <w:footnote w:type="continuationSeparator" w:id="0">
    <w:p w:rsidR="000F5B27" w:rsidRDefault="000F5B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239AB"/>
    <w:multiLevelType w:val="multilevel"/>
    <w:tmpl w:val="3E4415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EC74EA"/>
    <w:multiLevelType w:val="multilevel"/>
    <w:tmpl w:val="1CF096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3241FF3"/>
    <w:multiLevelType w:val="multilevel"/>
    <w:tmpl w:val="DCCC2B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B27DB7"/>
    <w:multiLevelType w:val="multilevel"/>
    <w:tmpl w:val="543E58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F057342"/>
    <w:multiLevelType w:val="multilevel"/>
    <w:tmpl w:val="F104AE1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88B47A0"/>
    <w:multiLevelType w:val="multilevel"/>
    <w:tmpl w:val="144E54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E013158"/>
    <w:multiLevelType w:val="multilevel"/>
    <w:tmpl w:val="599294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E085E1B"/>
    <w:multiLevelType w:val="multilevel"/>
    <w:tmpl w:val="1CDC93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4CA21EB"/>
    <w:multiLevelType w:val="multilevel"/>
    <w:tmpl w:val="B3DC89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22158C1"/>
    <w:multiLevelType w:val="multilevel"/>
    <w:tmpl w:val="5BF2CD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23E222F"/>
    <w:multiLevelType w:val="multilevel"/>
    <w:tmpl w:val="3DAE91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9F366A8"/>
    <w:multiLevelType w:val="multilevel"/>
    <w:tmpl w:val="0CBE51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2417E3F"/>
    <w:multiLevelType w:val="multilevel"/>
    <w:tmpl w:val="2C040A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2A023F5"/>
    <w:multiLevelType w:val="multilevel"/>
    <w:tmpl w:val="3522BD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758303C"/>
    <w:multiLevelType w:val="multilevel"/>
    <w:tmpl w:val="6C6E3A0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1"/>
  </w:num>
  <w:num w:numId="3">
    <w:abstractNumId w:val="7"/>
  </w:num>
  <w:num w:numId="4">
    <w:abstractNumId w:val="13"/>
  </w:num>
  <w:num w:numId="5">
    <w:abstractNumId w:val="2"/>
  </w:num>
  <w:num w:numId="6">
    <w:abstractNumId w:val="9"/>
  </w:num>
  <w:num w:numId="7">
    <w:abstractNumId w:val="4"/>
  </w:num>
  <w:num w:numId="8">
    <w:abstractNumId w:val="5"/>
  </w:num>
  <w:num w:numId="9">
    <w:abstractNumId w:val="12"/>
  </w:num>
  <w:num w:numId="10">
    <w:abstractNumId w:val="14"/>
  </w:num>
  <w:num w:numId="11">
    <w:abstractNumId w:val="8"/>
  </w:num>
  <w:num w:numId="12">
    <w:abstractNumId w:val="0"/>
  </w:num>
  <w:num w:numId="13">
    <w:abstractNumId w:val="1"/>
  </w:num>
  <w:num w:numId="14">
    <w:abstractNumId w:val="1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C21"/>
    <w:rsid w:val="000D0B9D"/>
    <w:rsid w:val="000F5B27"/>
    <w:rsid w:val="001A0F1D"/>
    <w:rsid w:val="001C1ED8"/>
    <w:rsid w:val="001F1445"/>
    <w:rsid w:val="00283353"/>
    <w:rsid w:val="002F1F1B"/>
    <w:rsid w:val="0033267A"/>
    <w:rsid w:val="003A7958"/>
    <w:rsid w:val="003E1310"/>
    <w:rsid w:val="004E63A6"/>
    <w:rsid w:val="006A6777"/>
    <w:rsid w:val="006E4998"/>
    <w:rsid w:val="007215D6"/>
    <w:rsid w:val="00746E35"/>
    <w:rsid w:val="007475AC"/>
    <w:rsid w:val="00826CFF"/>
    <w:rsid w:val="00890A1F"/>
    <w:rsid w:val="008A448C"/>
    <w:rsid w:val="009F3C21"/>
    <w:rsid w:val="00AD464D"/>
    <w:rsid w:val="00B17E46"/>
    <w:rsid w:val="00B41985"/>
    <w:rsid w:val="00C24964"/>
    <w:rsid w:val="00C70C42"/>
    <w:rsid w:val="00D138D2"/>
    <w:rsid w:val="00DB0816"/>
    <w:rsid w:val="00E816D0"/>
    <w:rsid w:val="00E976D2"/>
    <w:rsid w:val="00EC0F91"/>
    <w:rsid w:val="00EE7082"/>
    <w:rsid w:val="00F340B6"/>
    <w:rsid w:val="00F81B41"/>
    <w:rsid w:val="00FD7E61"/>
    <w:rsid w:val="00FE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Колонтитул_"/>
    <w:basedOn w:val="a0"/>
    <w:link w:val="a5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65pt-1pt">
    <w:name w:val="Колонтитул + 6;5 pt;Курсив;Интервал -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65pt1pt">
    <w:name w:val="Колонтитул + 6;5 pt;Курсив;Интервал 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8pt">
    <w:name w:val="Колонтитул + 8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link w:val="3"/>
    <w:rPr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Exact0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Exact1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Exact2">
    <w:name w:val="Заголовок №3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0">
    <w:name w:val="Основной текст (5)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lang w:val="en-US" w:eastAsia="en-US" w:bidi="en-US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a7">
    <w:name w:val="Колонтитул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pt">
    <w:name w:val="Колонтитул + 7 pt;Малые прописные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TimesNewRoman21pt-2pt">
    <w:name w:val="Колонтитул + Times New Roman;21 pt;Курсив;Интервал -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0"/>
      <w:w w:val="100"/>
      <w:position w:val="0"/>
      <w:sz w:val="42"/>
      <w:szCs w:val="42"/>
      <w:u w:val="none"/>
      <w:lang w:val="en-US" w:eastAsia="en-US" w:bidi="en-US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0">
    <w:name w:val="Основной текст (2) Exac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5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0">
    <w:name w:val="Заголовок №3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Подпись к таблице_"/>
    <w:basedOn w:val="a0"/>
    <w:link w:val="a9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UnicodeMS10pt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ArialUnicodeMS13pt">
    <w:name w:val="Основной текст (2) + Arial Unicode MS;13 pt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ArialUnicodeMS10pt0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7-1pt">
    <w:name w:val="Основной текст (7) + Курсив;Интервал -1 pt"/>
    <w:basedOn w:val="7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5"/>
      <w:szCs w:val="15"/>
      <w:u w:val="single"/>
      <w:lang w:val="ru-RU" w:eastAsia="ru-RU" w:bidi="ru-RU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21" w:lineRule="exact"/>
    </w:pPr>
    <w:rPr>
      <w:sz w:val="15"/>
      <w:szCs w:val="15"/>
    </w:rPr>
  </w:style>
  <w:style w:type="paragraph" w:customStyle="1" w:styleId="a6">
    <w:name w:val="Подпись к картинке"/>
    <w:basedOn w:val="a"/>
    <w:link w:val="Exact"/>
    <w:pPr>
      <w:shd w:val="clear" w:color="auto" w:fill="FFFFFF"/>
      <w:spacing w:line="240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sz w:val="14"/>
      <w:szCs w:val="1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74" w:lineRule="exact"/>
      <w:ind w:hanging="540"/>
      <w:jc w:val="both"/>
    </w:pPr>
    <w:rPr>
      <w:rFonts w:ascii="Times New Roman" w:eastAsia="Times New Roman" w:hAnsi="Times New Roman" w:cs="Times New Roman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line="274" w:lineRule="exact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60" w:line="0" w:lineRule="atLeast"/>
      <w:jc w:val="righ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720" w:line="0" w:lineRule="atLeast"/>
      <w:outlineLvl w:val="0"/>
    </w:pPr>
    <w:rPr>
      <w:rFonts w:ascii="Times New Roman" w:eastAsia="Times New Roman" w:hAnsi="Times New Roman" w:cs="Times New Roman"/>
      <w:i/>
      <w:iCs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960" w:line="298" w:lineRule="exact"/>
      <w:jc w:val="both"/>
    </w:pPr>
    <w:rPr>
      <w:sz w:val="26"/>
      <w:szCs w:val="26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  <w:jc w:val="both"/>
    </w:pPr>
    <w:rPr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1160" w:line="221" w:lineRule="exact"/>
      <w:jc w:val="both"/>
    </w:pPr>
    <w:rPr>
      <w:sz w:val="15"/>
      <w:szCs w:val="15"/>
    </w:rPr>
  </w:style>
  <w:style w:type="table" w:styleId="aa">
    <w:name w:val="Table Grid"/>
    <w:basedOn w:val="a1"/>
    <w:uiPriority w:val="59"/>
    <w:rsid w:val="00F81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Колонтитул_"/>
    <w:basedOn w:val="a0"/>
    <w:link w:val="a5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65pt-1pt">
    <w:name w:val="Колонтитул + 6;5 pt;Курсив;Интервал -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65pt1pt">
    <w:name w:val="Колонтитул + 6;5 pt;Курсив;Интервал 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8pt">
    <w:name w:val="Колонтитул + 8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link w:val="3"/>
    <w:rPr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Exact0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Exact1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Exact2">
    <w:name w:val="Заголовок №3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0">
    <w:name w:val="Основной текст (5)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lang w:val="en-US" w:eastAsia="en-US" w:bidi="en-US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a7">
    <w:name w:val="Колонтитул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pt">
    <w:name w:val="Колонтитул + 7 pt;Малые прописные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TimesNewRoman21pt-2pt">
    <w:name w:val="Колонтитул + Times New Roman;21 pt;Курсив;Интервал -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0"/>
      <w:w w:val="100"/>
      <w:position w:val="0"/>
      <w:sz w:val="42"/>
      <w:szCs w:val="42"/>
      <w:u w:val="none"/>
      <w:lang w:val="en-US" w:eastAsia="en-US" w:bidi="en-US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0">
    <w:name w:val="Основной текст (2) Exac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5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0">
    <w:name w:val="Заголовок №3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Подпись к таблице_"/>
    <w:basedOn w:val="a0"/>
    <w:link w:val="a9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UnicodeMS10pt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ArialUnicodeMS13pt">
    <w:name w:val="Основной текст (2) + Arial Unicode MS;13 pt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ArialUnicodeMS10pt0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7-1pt">
    <w:name w:val="Основной текст (7) + Курсив;Интервал -1 pt"/>
    <w:basedOn w:val="7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5"/>
      <w:szCs w:val="15"/>
      <w:u w:val="single"/>
      <w:lang w:val="ru-RU" w:eastAsia="ru-RU" w:bidi="ru-RU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21" w:lineRule="exact"/>
    </w:pPr>
    <w:rPr>
      <w:sz w:val="15"/>
      <w:szCs w:val="15"/>
    </w:rPr>
  </w:style>
  <w:style w:type="paragraph" w:customStyle="1" w:styleId="a6">
    <w:name w:val="Подпись к картинке"/>
    <w:basedOn w:val="a"/>
    <w:link w:val="Exact"/>
    <w:pPr>
      <w:shd w:val="clear" w:color="auto" w:fill="FFFFFF"/>
      <w:spacing w:line="240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sz w:val="14"/>
      <w:szCs w:val="1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74" w:lineRule="exact"/>
      <w:ind w:hanging="540"/>
      <w:jc w:val="both"/>
    </w:pPr>
    <w:rPr>
      <w:rFonts w:ascii="Times New Roman" w:eastAsia="Times New Roman" w:hAnsi="Times New Roman" w:cs="Times New Roman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line="274" w:lineRule="exact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60" w:line="0" w:lineRule="atLeast"/>
      <w:jc w:val="righ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720" w:line="0" w:lineRule="atLeast"/>
      <w:outlineLvl w:val="0"/>
    </w:pPr>
    <w:rPr>
      <w:rFonts w:ascii="Times New Roman" w:eastAsia="Times New Roman" w:hAnsi="Times New Roman" w:cs="Times New Roman"/>
      <w:i/>
      <w:iCs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960" w:line="298" w:lineRule="exact"/>
      <w:jc w:val="both"/>
    </w:pPr>
    <w:rPr>
      <w:sz w:val="26"/>
      <w:szCs w:val="26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  <w:jc w:val="both"/>
    </w:pPr>
    <w:rPr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1160" w:line="221" w:lineRule="exact"/>
      <w:jc w:val="both"/>
    </w:pPr>
    <w:rPr>
      <w:sz w:val="15"/>
      <w:szCs w:val="15"/>
    </w:rPr>
  </w:style>
  <w:style w:type="table" w:styleId="aa">
    <w:name w:val="Table Grid"/>
    <w:basedOn w:val="a1"/>
    <w:uiPriority w:val="59"/>
    <w:rsid w:val="00F81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2A678C-EF30-4A8F-9E59-2FDCC3955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4749</Words>
  <Characters>27075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5</cp:revision>
  <dcterms:created xsi:type="dcterms:W3CDTF">2024-01-18T06:52:00Z</dcterms:created>
  <dcterms:modified xsi:type="dcterms:W3CDTF">2024-01-18T07:33:00Z</dcterms:modified>
</cp:coreProperties>
</file>